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14" w:rsidRDefault="00374314" w:rsidP="00037E69">
      <w:pPr>
        <w:spacing w:line="580" w:lineRule="exact"/>
        <w:jc w:val="center"/>
        <w:rPr>
          <w:rFonts w:eastAsia="方正小标宋_GBK"/>
          <w:sz w:val="44"/>
          <w:szCs w:val="44"/>
        </w:rPr>
      </w:pPr>
      <w:bookmarkStart w:id="0" w:name="_GoBack"/>
      <w:bookmarkEnd w:id="0"/>
    </w:p>
    <w:p w:rsidR="00374314" w:rsidRDefault="00374314" w:rsidP="00006F00">
      <w:pPr>
        <w:ind w:firstLineChars="550" w:firstLine="2772"/>
        <w:rPr>
          <w:rFonts w:eastAsia="方正小标宋_GBK"/>
          <w:spacing w:val="-8"/>
          <w:sz w:val="52"/>
          <w:szCs w:val="52"/>
          <w:u w:val="single"/>
        </w:rPr>
      </w:pPr>
    </w:p>
    <w:p w:rsidR="00374314" w:rsidRDefault="00374314" w:rsidP="00114DBB">
      <w:pPr>
        <w:ind w:firstLineChars="550" w:firstLine="2772"/>
        <w:rPr>
          <w:rFonts w:eastAsia="方正小标宋_GBK"/>
          <w:spacing w:val="-8"/>
          <w:sz w:val="52"/>
          <w:szCs w:val="52"/>
          <w:u w:val="single"/>
        </w:rPr>
      </w:pPr>
    </w:p>
    <w:p w:rsidR="00374314" w:rsidRDefault="00374314" w:rsidP="00114DBB">
      <w:pPr>
        <w:ind w:firstLineChars="550" w:firstLine="2772"/>
        <w:rPr>
          <w:rFonts w:eastAsia="方正小标宋_GBK"/>
          <w:spacing w:val="-8"/>
          <w:sz w:val="52"/>
          <w:szCs w:val="52"/>
          <w:u w:val="single"/>
        </w:rPr>
      </w:pPr>
    </w:p>
    <w:p w:rsidR="00374314" w:rsidRDefault="00374314" w:rsidP="00114DBB">
      <w:pPr>
        <w:ind w:firstLineChars="550" w:firstLine="2772"/>
        <w:rPr>
          <w:rFonts w:eastAsia="方正小标宋_GBK"/>
          <w:spacing w:val="-8"/>
          <w:sz w:val="52"/>
          <w:szCs w:val="52"/>
          <w:u w:val="single"/>
        </w:rPr>
      </w:pPr>
    </w:p>
    <w:p w:rsidR="00374314" w:rsidRDefault="00374314" w:rsidP="00114DBB">
      <w:pPr>
        <w:ind w:firstLineChars="550" w:firstLine="2772"/>
        <w:rPr>
          <w:rFonts w:eastAsia="方正小标宋_GBK"/>
          <w:spacing w:val="-8"/>
          <w:sz w:val="52"/>
          <w:szCs w:val="52"/>
          <w:u w:val="single"/>
        </w:rPr>
      </w:pPr>
      <w:r>
        <w:rPr>
          <w:rFonts w:eastAsia="方正小标宋_GBK" w:hint="eastAsia"/>
          <w:spacing w:val="-8"/>
          <w:sz w:val="52"/>
          <w:szCs w:val="52"/>
          <w:u w:val="single"/>
        </w:rPr>
        <w:t>民建淮安市委</w:t>
      </w:r>
    </w:p>
    <w:p w:rsidR="00374314" w:rsidRDefault="00374314" w:rsidP="00037E69">
      <w:pPr>
        <w:jc w:val="center"/>
        <w:rPr>
          <w:rFonts w:ascii="方正小标宋_GBK" w:eastAsia="方正小标宋_GBK"/>
          <w:sz w:val="52"/>
          <w:szCs w:val="52"/>
        </w:rPr>
      </w:pPr>
      <w:r>
        <w:rPr>
          <w:rFonts w:eastAsia="方正小标宋_GBK"/>
          <w:spacing w:val="-8"/>
          <w:sz w:val="52"/>
          <w:szCs w:val="52"/>
        </w:rPr>
        <w:t>2019</w:t>
      </w:r>
      <w:r>
        <w:rPr>
          <w:rFonts w:eastAsia="方正小标宋_GBK" w:hint="eastAsia"/>
          <w:spacing w:val="-8"/>
          <w:sz w:val="52"/>
          <w:szCs w:val="52"/>
        </w:rPr>
        <w:t>年度部门预算公开</w:t>
      </w: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p>
    <w:p w:rsidR="00374314" w:rsidRDefault="00374314" w:rsidP="00037E69">
      <w:pPr>
        <w:spacing w:line="580" w:lineRule="exact"/>
        <w:jc w:val="center"/>
        <w:rPr>
          <w:rFonts w:eastAsia="方正小标宋_GBK"/>
          <w:sz w:val="44"/>
          <w:szCs w:val="44"/>
        </w:rPr>
      </w:pPr>
      <w:r>
        <w:rPr>
          <w:rFonts w:eastAsia="方正小标宋_GBK" w:hint="eastAsia"/>
          <w:sz w:val="44"/>
          <w:szCs w:val="44"/>
        </w:rPr>
        <w:t>目</w:t>
      </w:r>
      <w:r>
        <w:rPr>
          <w:rFonts w:eastAsia="方正小标宋_GBK"/>
          <w:sz w:val="44"/>
          <w:szCs w:val="44"/>
        </w:rPr>
        <w:t xml:space="preserve">  </w:t>
      </w:r>
      <w:r>
        <w:rPr>
          <w:rFonts w:eastAsia="方正小标宋_GBK" w:hint="eastAsia"/>
          <w:sz w:val="44"/>
          <w:szCs w:val="44"/>
        </w:rPr>
        <w:t>录</w:t>
      </w:r>
    </w:p>
    <w:p w:rsidR="00374314" w:rsidRDefault="00374314" w:rsidP="00037E69">
      <w:pPr>
        <w:spacing w:line="400" w:lineRule="exact"/>
        <w:rPr>
          <w:rFonts w:eastAsia="方正黑体_GBK"/>
          <w:szCs w:val="32"/>
        </w:rPr>
      </w:pPr>
    </w:p>
    <w:p w:rsidR="00374314" w:rsidRDefault="00374314" w:rsidP="00037E69">
      <w:pPr>
        <w:spacing w:line="540" w:lineRule="exact"/>
        <w:rPr>
          <w:rFonts w:eastAsia="方正黑体_GBK"/>
          <w:sz w:val="32"/>
          <w:szCs w:val="32"/>
        </w:rPr>
      </w:pPr>
      <w:r>
        <w:rPr>
          <w:rFonts w:eastAsia="方正黑体_GBK" w:hint="eastAsia"/>
          <w:sz w:val="32"/>
          <w:szCs w:val="32"/>
        </w:rPr>
        <w:t>第一部分</w:t>
      </w:r>
      <w:r>
        <w:rPr>
          <w:rFonts w:eastAsia="方正黑体_GBK"/>
          <w:sz w:val="32"/>
          <w:szCs w:val="32"/>
        </w:rPr>
        <w:t xml:space="preserve"> </w:t>
      </w:r>
      <w:r>
        <w:rPr>
          <w:rFonts w:eastAsia="方正黑体_GBK" w:hint="eastAsia"/>
          <w:sz w:val="32"/>
          <w:szCs w:val="32"/>
        </w:rPr>
        <w:t>部门概况</w:t>
      </w:r>
    </w:p>
    <w:p w:rsidR="00374314" w:rsidRDefault="00374314" w:rsidP="00037E69">
      <w:pPr>
        <w:spacing w:line="540" w:lineRule="exact"/>
        <w:rPr>
          <w:sz w:val="32"/>
          <w:szCs w:val="32"/>
        </w:rPr>
      </w:pPr>
      <w:r>
        <w:rPr>
          <w:rFonts w:hint="eastAsia"/>
          <w:sz w:val="32"/>
          <w:szCs w:val="32"/>
        </w:rPr>
        <w:t>一、主要职能</w:t>
      </w:r>
    </w:p>
    <w:p w:rsidR="00374314" w:rsidRDefault="00374314" w:rsidP="00037E69">
      <w:pPr>
        <w:spacing w:line="540" w:lineRule="exact"/>
        <w:rPr>
          <w:sz w:val="32"/>
          <w:szCs w:val="32"/>
        </w:rPr>
      </w:pPr>
      <w:r>
        <w:rPr>
          <w:rFonts w:hint="eastAsia"/>
          <w:sz w:val="32"/>
          <w:szCs w:val="32"/>
        </w:rPr>
        <w:t>二、部门机构设置及预算单位构成情况</w:t>
      </w:r>
    </w:p>
    <w:p w:rsidR="00374314" w:rsidRDefault="00374314" w:rsidP="00037E69">
      <w:pPr>
        <w:spacing w:line="540" w:lineRule="exact"/>
        <w:rPr>
          <w:sz w:val="32"/>
          <w:szCs w:val="32"/>
        </w:rPr>
      </w:pPr>
      <w:r>
        <w:rPr>
          <w:rFonts w:hint="eastAsia"/>
          <w:sz w:val="32"/>
          <w:szCs w:val="32"/>
        </w:rPr>
        <w:t>三、</w:t>
      </w:r>
      <w:r>
        <w:rPr>
          <w:sz w:val="32"/>
          <w:szCs w:val="32"/>
        </w:rPr>
        <w:t>2019</w:t>
      </w:r>
      <w:r>
        <w:rPr>
          <w:rFonts w:hint="eastAsia"/>
          <w:sz w:val="32"/>
          <w:szCs w:val="32"/>
        </w:rPr>
        <w:t>年度部门主要工作任务及目标</w:t>
      </w:r>
    </w:p>
    <w:p w:rsidR="00374314" w:rsidRDefault="00374314" w:rsidP="00037E69">
      <w:pPr>
        <w:spacing w:line="540" w:lineRule="exact"/>
        <w:rPr>
          <w:rFonts w:eastAsia="方正黑体_GBK"/>
          <w:sz w:val="32"/>
          <w:szCs w:val="32"/>
        </w:rPr>
      </w:pPr>
      <w:r>
        <w:rPr>
          <w:rFonts w:eastAsia="方正黑体_GBK" w:hint="eastAsia"/>
          <w:sz w:val="32"/>
          <w:szCs w:val="32"/>
        </w:rPr>
        <w:t>第二部分</w:t>
      </w:r>
      <w:r>
        <w:rPr>
          <w:rFonts w:eastAsia="方正黑体_GBK"/>
          <w:sz w:val="32"/>
          <w:szCs w:val="32"/>
        </w:rPr>
        <w:t xml:space="preserve"> 2019</w:t>
      </w:r>
      <w:r>
        <w:rPr>
          <w:rFonts w:eastAsia="方正黑体_GBK" w:hint="eastAsia"/>
          <w:sz w:val="32"/>
          <w:szCs w:val="32"/>
        </w:rPr>
        <w:t>年度部门预算表</w:t>
      </w:r>
    </w:p>
    <w:p w:rsidR="00374314" w:rsidRDefault="00374314" w:rsidP="00037E69">
      <w:pPr>
        <w:spacing w:line="540" w:lineRule="exact"/>
        <w:rPr>
          <w:rFonts w:eastAsia="方正黑体_GBK"/>
          <w:sz w:val="32"/>
          <w:szCs w:val="32"/>
        </w:rPr>
      </w:pPr>
      <w:r>
        <w:rPr>
          <w:rFonts w:hint="eastAsia"/>
          <w:sz w:val="32"/>
          <w:szCs w:val="32"/>
        </w:rPr>
        <w:t>一、收支预算总表</w:t>
      </w:r>
    </w:p>
    <w:p w:rsidR="00374314" w:rsidRDefault="00374314" w:rsidP="00037E69">
      <w:pPr>
        <w:spacing w:line="540" w:lineRule="exact"/>
        <w:rPr>
          <w:sz w:val="32"/>
          <w:szCs w:val="32"/>
        </w:rPr>
      </w:pPr>
      <w:r>
        <w:rPr>
          <w:rFonts w:hint="eastAsia"/>
          <w:sz w:val="32"/>
          <w:szCs w:val="32"/>
        </w:rPr>
        <w:t>二、收入预算总表</w:t>
      </w:r>
    </w:p>
    <w:p w:rsidR="00374314" w:rsidRDefault="00374314" w:rsidP="00037E69">
      <w:pPr>
        <w:spacing w:line="540" w:lineRule="exact"/>
        <w:rPr>
          <w:sz w:val="32"/>
          <w:szCs w:val="32"/>
        </w:rPr>
      </w:pPr>
      <w:r>
        <w:rPr>
          <w:rFonts w:hint="eastAsia"/>
          <w:sz w:val="32"/>
          <w:szCs w:val="32"/>
        </w:rPr>
        <w:t>三、支出预算总表</w:t>
      </w:r>
    </w:p>
    <w:p w:rsidR="00374314" w:rsidRDefault="00374314" w:rsidP="00037E69">
      <w:pPr>
        <w:spacing w:line="540" w:lineRule="exact"/>
        <w:rPr>
          <w:sz w:val="32"/>
          <w:szCs w:val="32"/>
        </w:rPr>
      </w:pPr>
      <w:r>
        <w:rPr>
          <w:rFonts w:hint="eastAsia"/>
          <w:sz w:val="32"/>
          <w:szCs w:val="32"/>
        </w:rPr>
        <w:t>四、财政拨款收支预算总表</w:t>
      </w:r>
    </w:p>
    <w:p w:rsidR="00374314" w:rsidRDefault="00374314" w:rsidP="00037E69">
      <w:pPr>
        <w:spacing w:line="540" w:lineRule="exact"/>
        <w:rPr>
          <w:sz w:val="32"/>
          <w:szCs w:val="32"/>
        </w:rPr>
      </w:pPr>
      <w:r>
        <w:rPr>
          <w:rFonts w:hint="eastAsia"/>
          <w:sz w:val="32"/>
          <w:szCs w:val="32"/>
        </w:rPr>
        <w:t>五、财政拨款支出预算表</w:t>
      </w:r>
    </w:p>
    <w:p w:rsidR="00374314" w:rsidRDefault="00374314" w:rsidP="00037E69">
      <w:pPr>
        <w:spacing w:line="540" w:lineRule="exact"/>
        <w:rPr>
          <w:sz w:val="32"/>
          <w:szCs w:val="32"/>
        </w:rPr>
      </w:pPr>
      <w:r>
        <w:rPr>
          <w:rFonts w:hint="eastAsia"/>
          <w:sz w:val="32"/>
          <w:szCs w:val="32"/>
        </w:rPr>
        <w:t>六、财政拨款基本支出预算表</w:t>
      </w:r>
    </w:p>
    <w:p w:rsidR="00374314" w:rsidRDefault="00374314" w:rsidP="00037E69">
      <w:pPr>
        <w:spacing w:line="540" w:lineRule="exact"/>
        <w:rPr>
          <w:sz w:val="32"/>
          <w:szCs w:val="32"/>
        </w:rPr>
      </w:pPr>
      <w:r>
        <w:rPr>
          <w:rFonts w:hint="eastAsia"/>
          <w:sz w:val="32"/>
          <w:szCs w:val="32"/>
        </w:rPr>
        <w:t>七、一般公共预算支出预算表</w:t>
      </w:r>
    </w:p>
    <w:p w:rsidR="00374314" w:rsidRDefault="00374314" w:rsidP="00037E69">
      <w:pPr>
        <w:spacing w:line="540" w:lineRule="exact"/>
        <w:rPr>
          <w:sz w:val="32"/>
          <w:szCs w:val="32"/>
        </w:rPr>
      </w:pPr>
      <w:r>
        <w:rPr>
          <w:rFonts w:hint="eastAsia"/>
          <w:sz w:val="32"/>
          <w:szCs w:val="32"/>
        </w:rPr>
        <w:t>八、一般公共预算基本支出预算表</w:t>
      </w:r>
    </w:p>
    <w:p w:rsidR="00374314" w:rsidRDefault="00374314" w:rsidP="00037E69">
      <w:pPr>
        <w:spacing w:line="540" w:lineRule="exact"/>
        <w:rPr>
          <w:sz w:val="32"/>
          <w:szCs w:val="32"/>
        </w:rPr>
      </w:pPr>
      <w:r>
        <w:rPr>
          <w:rFonts w:hint="eastAsia"/>
          <w:spacing w:val="-8"/>
          <w:sz w:val="32"/>
          <w:szCs w:val="32"/>
        </w:rPr>
        <w:t>九、一般公共预算</w:t>
      </w:r>
      <w:r>
        <w:rPr>
          <w:spacing w:val="-8"/>
          <w:sz w:val="32"/>
          <w:szCs w:val="32"/>
        </w:rPr>
        <w:t>“</w:t>
      </w:r>
      <w:r>
        <w:rPr>
          <w:rFonts w:hint="eastAsia"/>
          <w:spacing w:val="-8"/>
          <w:sz w:val="32"/>
          <w:szCs w:val="32"/>
        </w:rPr>
        <w:t>三公</w:t>
      </w:r>
      <w:r>
        <w:rPr>
          <w:spacing w:val="-8"/>
          <w:sz w:val="32"/>
          <w:szCs w:val="32"/>
        </w:rPr>
        <w:t>”</w:t>
      </w:r>
      <w:r>
        <w:rPr>
          <w:rFonts w:hint="eastAsia"/>
          <w:spacing w:val="-8"/>
          <w:sz w:val="32"/>
          <w:szCs w:val="32"/>
        </w:rPr>
        <w:t>经费、会议费、培训费支出预算表</w:t>
      </w:r>
    </w:p>
    <w:p w:rsidR="00374314" w:rsidRDefault="00374314" w:rsidP="00037E69">
      <w:pPr>
        <w:spacing w:line="540" w:lineRule="exact"/>
        <w:rPr>
          <w:sz w:val="32"/>
          <w:szCs w:val="32"/>
        </w:rPr>
      </w:pPr>
      <w:r>
        <w:rPr>
          <w:rFonts w:hint="eastAsia"/>
          <w:sz w:val="32"/>
          <w:szCs w:val="32"/>
        </w:rPr>
        <w:t>十、政府性基金财政拨款支出预算表</w:t>
      </w:r>
    </w:p>
    <w:p w:rsidR="00374314" w:rsidRDefault="00374314" w:rsidP="00037E69">
      <w:pPr>
        <w:spacing w:line="540" w:lineRule="exact"/>
        <w:rPr>
          <w:sz w:val="32"/>
          <w:szCs w:val="32"/>
        </w:rPr>
      </w:pPr>
      <w:r>
        <w:rPr>
          <w:rFonts w:hint="eastAsia"/>
          <w:sz w:val="32"/>
          <w:szCs w:val="32"/>
        </w:rPr>
        <w:t>十一、一般公共预算机关运行经费支出预算表</w:t>
      </w:r>
    </w:p>
    <w:p w:rsidR="00374314" w:rsidRDefault="00374314" w:rsidP="00037E69">
      <w:pPr>
        <w:spacing w:line="540" w:lineRule="exact"/>
        <w:rPr>
          <w:sz w:val="32"/>
          <w:szCs w:val="32"/>
        </w:rPr>
      </w:pPr>
      <w:r>
        <w:rPr>
          <w:rFonts w:hint="eastAsia"/>
          <w:sz w:val="32"/>
          <w:szCs w:val="32"/>
        </w:rPr>
        <w:t>十二、政府采购支出预算表</w:t>
      </w:r>
    </w:p>
    <w:p w:rsidR="00374314" w:rsidRDefault="00374314" w:rsidP="00037E69">
      <w:pPr>
        <w:spacing w:line="540" w:lineRule="exact"/>
        <w:rPr>
          <w:rFonts w:eastAsia="方正黑体_GBK"/>
          <w:sz w:val="32"/>
          <w:szCs w:val="32"/>
        </w:rPr>
      </w:pPr>
      <w:r>
        <w:rPr>
          <w:rFonts w:eastAsia="方正黑体_GBK" w:hint="eastAsia"/>
          <w:sz w:val="32"/>
          <w:szCs w:val="32"/>
        </w:rPr>
        <w:t>第三部分</w:t>
      </w:r>
      <w:r>
        <w:rPr>
          <w:rFonts w:eastAsia="方正黑体_GBK"/>
          <w:sz w:val="32"/>
          <w:szCs w:val="32"/>
        </w:rPr>
        <w:t xml:space="preserve"> 2019</w:t>
      </w:r>
      <w:r>
        <w:rPr>
          <w:rFonts w:eastAsia="方正黑体_GBK" w:hint="eastAsia"/>
          <w:sz w:val="32"/>
          <w:szCs w:val="32"/>
        </w:rPr>
        <w:t>年度部门预算情况说明</w:t>
      </w:r>
    </w:p>
    <w:p w:rsidR="00374314" w:rsidRDefault="00374314" w:rsidP="00037E69">
      <w:pPr>
        <w:spacing w:line="540" w:lineRule="exact"/>
        <w:rPr>
          <w:rFonts w:eastAsia="方正小标宋_GBK"/>
          <w:sz w:val="32"/>
          <w:szCs w:val="32"/>
        </w:rPr>
      </w:pPr>
      <w:r>
        <w:rPr>
          <w:rFonts w:eastAsia="方正黑体_GBK" w:hint="eastAsia"/>
          <w:sz w:val="32"/>
          <w:szCs w:val="32"/>
        </w:rPr>
        <w:t>第四部分</w:t>
      </w:r>
      <w:r>
        <w:rPr>
          <w:rFonts w:eastAsia="方正黑体_GBK"/>
          <w:sz w:val="32"/>
          <w:szCs w:val="32"/>
        </w:rPr>
        <w:t xml:space="preserve"> </w:t>
      </w:r>
      <w:r>
        <w:rPr>
          <w:rFonts w:eastAsia="方正黑体_GBK" w:hint="eastAsia"/>
          <w:sz w:val="32"/>
          <w:szCs w:val="32"/>
        </w:rPr>
        <w:t>名词解释</w:t>
      </w:r>
    </w:p>
    <w:p w:rsidR="00374314" w:rsidRDefault="00374314" w:rsidP="00037E69">
      <w:pPr>
        <w:spacing w:before="100" w:beforeAutospacing="1" w:after="100" w:afterAutospacing="1" w:line="550" w:lineRule="exact"/>
        <w:jc w:val="center"/>
        <w:rPr>
          <w:rFonts w:eastAsia="方正小标宋_GBK"/>
          <w:sz w:val="36"/>
          <w:szCs w:val="36"/>
        </w:rPr>
      </w:pPr>
      <w:r>
        <w:rPr>
          <w:rFonts w:eastAsia="黑体"/>
          <w:sz w:val="32"/>
          <w:szCs w:val="32"/>
        </w:rPr>
        <w:br w:type="page"/>
      </w:r>
      <w:r>
        <w:rPr>
          <w:rFonts w:eastAsia="方正小标宋_GBK" w:hint="eastAsia"/>
          <w:sz w:val="36"/>
          <w:szCs w:val="36"/>
        </w:rPr>
        <w:t>第一部分　部门概况</w:t>
      </w:r>
    </w:p>
    <w:p w:rsidR="00374314" w:rsidRDefault="00374314" w:rsidP="00037E69">
      <w:pPr>
        <w:numPr>
          <w:ilvl w:val="0"/>
          <w:numId w:val="1"/>
        </w:numPr>
        <w:spacing w:line="550" w:lineRule="exact"/>
        <w:rPr>
          <w:rFonts w:eastAsia="方正黑体_GBK"/>
          <w:sz w:val="32"/>
          <w:szCs w:val="32"/>
        </w:rPr>
      </w:pPr>
      <w:r>
        <w:rPr>
          <w:rFonts w:eastAsia="方正黑体_GBK" w:hint="eastAsia"/>
          <w:sz w:val="32"/>
          <w:szCs w:val="32"/>
        </w:rPr>
        <w:t>主要职能</w:t>
      </w:r>
    </w:p>
    <w:p w:rsidR="00374314" w:rsidRDefault="00374314" w:rsidP="00037E69">
      <w:pPr>
        <w:spacing w:line="550" w:lineRule="exact"/>
        <w:rPr>
          <w:rFonts w:eastAsia="方正黑体_GBK"/>
          <w:sz w:val="32"/>
          <w:szCs w:val="32"/>
        </w:rPr>
      </w:pPr>
    </w:p>
    <w:p w:rsidR="00374314" w:rsidRDefault="00374314" w:rsidP="00037E69">
      <w:pPr>
        <w:spacing w:line="550" w:lineRule="exact"/>
        <w:rPr>
          <w:rFonts w:eastAsia="方正黑体_GBK"/>
          <w:sz w:val="32"/>
          <w:szCs w:val="32"/>
        </w:rPr>
      </w:pPr>
      <w:r>
        <w:rPr>
          <w:rFonts w:eastAsia="方正黑体_GBK" w:hint="eastAsia"/>
          <w:sz w:val="32"/>
          <w:szCs w:val="32"/>
        </w:rPr>
        <w:t>二、部门机构设置及预算单位构成情况</w:t>
      </w:r>
    </w:p>
    <w:p w:rsidR="00374314" w:rsidRDefault="00374314" w:rsidP="00037E69">
      <w:pPr>
        <w:spacing w:line="550" w:lineRule="exact"/>
        <w:ind w:firstLineChars="200" w:firstLine="640"/>
        <w:rPr>
          <w:i/>
          <w:sz w:val="32"/>
          <w:szCs w:val="32"/>
        </w:rPr>
      </w:pPr>
      <w:r>
        <w:rPr>
          <w:sz w:val="32"/>
          <w:szCs w:val="32"/>
        </w:rPr>
        <w:t>1</w:t>
      </w:r>
      <w:r>
        <w:rPr>
          <w:rFonts w:hint="eastAsia"/>
          <w:sz w:val="32"/>
          <w:szCs w:val="32"/>
        </w:rPr>
        <w:t>．根据部门职责分工，本部门内设机构包括</w:t>
      </w:r>
      <w:r>
        <w:rPr>
          <w:spacing w:val="-8"/>
          <w:sz w:val="32"/>
          <w:szCs w:val="32"/>
        </w:rPr>
        <w:t xml:space="preserve">…… </w:t>
      </w:r>
      <w:r>
        <w:rPr>
          <w:rFonts w:hint="eastAsia"/>
          <w:spacing w:val="-8"/>
          <w:sz w:val="32"/>
          <w:szCs w:val="32"/>
        </w:rPr>
        <w:t>。本部门下属单位包括：</w:t>
      </w:r>
      <w:r>
        <w:rPr>
          <w:spacing w:val="-8"/>
          <w:sz w:val="32"/>
          <w:szCs w:val="32"/>
        </w:rPr>
        <w:t>……</w:t>
      </w:r>
      <w:r>
        <w:rPr>
          <w:rFonts w:hint="eastAsia"/>
          <w:spacing w:val="-8"/>
          <w:sz w:val="32"/>
          <w:szCs w:val="32"/>
        </w:rPr>
        <w:t>。</w:t>
      </w:r>
      <w:r>
        <w:rPr>
          <w:rFonts w:hint="eastAsia"/>
          <w:i/>
          <w:spacing w:val="-8"/>
          <w:sz w:val="32"/>
          <w:szCs w:val="32"/>
        </w:rPr>
        <w:t>（注：如无下属单位，应写明</w:t>
      </w:r>
      <w:r>
        <w:rPr>
          <w:i/>
          <w:spacing w:val="-8"/>
          <w:sz w:val="32"/>
          <w:szCs w:val="32"/>
        </w:rPr>
        <w:t>“</w:t>
      </w:r>
      <w:r>
        <w:rPr>
          <w:rFonts w:hint="eastAsia"/>
          <w:i/>
          <w:spacing w:val="-8"/>
          <w:sz w:val="32"/>
          <w:szCs w:val="32"/>
        </w:rPr>
        <w:t>本部门无下属单位）</w:t>
      </w:r>
      <w:r>
        <w:rPr>
          <w:i/>
          <w:spacing w:val="-8"/>
          <w:sz w:val="32"/>
          <w:szCs w:val="32"/>
        </w:rPr>
        <w:t xml:space="preserve"> </w:t>
      </w:r>
    </w:p>
    <w:p w:rsidR="00374314" w:rsidRDefault="00374314" w:rsidP="00037E69">
      <w:pPr>
        <w:spacing w:line="550" w:lineRule="exact"/>
        <w:ind w:firstLineChars="200" w:firstLine="640"/>
        <w:rPr>
          <w:rFonts w:eastAsia="方正黑体_GBK"/>
          <w:sz w:val="32"/>
          <w:szCs w:val="32"/>
        </w:rPr>
      </w:pPr>
      <w:r>
        <w:rPr>
          <w:sz w:val="32"/>
          <w:szCs w:val="32"/>
        </w:rPr>
        <w:t>2</w:t>
      </w:r>
      <w:r>
        <w:rPr>
          <w:rFonts w:hint="eastAsia"/>
          <w:sz w:val="32"/>
          <w:szCs w:val="32"/>
        </w:rPr>
        <w:t>．从预算单位构成看，纳入</w:t>
      </w:r>
      <w:r>
        <w:rPr>
          <w:rFonts w:hint="eastAsia"/>
          <w:spacing w:val="-8"/>
          <w:sz w:val="32"/>
          <w:szCs w:val="32"/>
        </w:rPr>
        <w:t>本部门</w:t>
      </w:r>
      <w:r>
        <w:rPr>
          <w:spacing w:val="-8"/>
          <w:sz w:val="32"/>
          <w:szCs w:val="32"/>
        </w:rPr>
        <w:t>2</w:t>
      </w:r>
      <w:r>
        <w:rPr>
          <w:sz w:val="32"/>
          <w:szCs w:val="32"/>
        </w:rPr>
        <w:t>019</w:t>
      </w:r>
      <w:r>
        <w:rPr>
          <w:rFonts w:hint="eastAsia"/>
          <w:sz w:val="32"/>
          <w:szCs w:val="32"/>
        </w:rPr>
        <w:t>年部门汇总预算编制范围的预算单位共计</w:t>
      </w:r>
      <w:r>
        <w:rPr>
          <w:sz w:val="32"/>
          <w:szCs w:val="32"/>
        </w:rPr>
        <w:t>XX</w:t>
      </w:r>
      <w:r>
        <w:rPr>
          <w:rFonts w:hint="eastAsia"/>
          <w:sz w:val="32"/>
          <w:szCs w:val="32"/>
        </w:rPr>
        <w:t>家，具体包括：</w:t>
      </w:r>
      <w:r>
        <w:rPr>
          <w:sz w:val="32"/>
          <w:szCs w:val="32"/>
          <w:u w:val="single"/>
        </w:rPr>
        <w:t xml:space="preserve"> XX</w:t>
      </w:r>
      <w:r>
        <w:rPr>
          <w:rFonts w:hint="eastAsia"/>
          <w:sz w:val="32"/>
          <w:szCs w:val="32"/>
          <w:u w:val="single"/>
        </w:rPr>
        <w:t>部门</w:t>
      </w:r>
      <w:r>
        <w:rPr>
          <w:rFonts w:hint="eastAsia"/>
          <w:sz w:val="32"/>
          <w:szCs w:val="32"/>
        </w:rPr>
        <w:t>本级</w:t>
      </w:r>
      <w:r>
        <w:rPr>
          <w:rFonts w:hint="eastAsia"/>
          <w:spacing w:val="-8"/>
          <w:sz w:val="32"/>
          <w:szCs w:val="32"/>
        </w:rPr>
        <w:t>、</w:t>
      </w:r>
      <w:r>
        <w:rPr>
          <w:sz w:val="32"/>
          <w:szCs w:val="32"/>
        </w:rPr>
        <w:t xml:space="preserve"> </w:t>
      </w:r>
      <w:r>
        <w:rPr>
          <w:sz w:val="32"/>
          <w:szCs w:val="32"/>
          <w:u w:val="single"/>
        </w:rPr>
        <w:t>XX</w:t>
      </w:r>
      <w:r>
        <w:rPr>
          <w:rFonts w:hint="eastAsia"/>
          <w:spacing w:val="-8"/>
          <w:sz w:val="32"/>
          <w:szCs w:val="32"/>
          <w:u w:val="single"/>
        </w:rPr>
        <w:t>、</w:t>
      </w:r>
      <w:r>
        <w:rPr>
          <w:sz w:val="32"/>
          <w:szCs w:val="32"/>
          <w:u w:val="single"/>
        </w:rPr>
        <w:t>XX</w:t>
      </w:r>
      <w:r>
        <w:rPr>
          <w:spacing w:val="-8"/>
          <w:sz w:val="32"/>
          <w:szCs w:val="32"/>
        </w:rPr>
        <w:t>……</w:t>
      </w:r>
      <w:r>
        <w:rPr>
          <w:rFonts w:hint="eastAsia"/>
          <w:spacing w:val="-8"/>
          <w:sz w:val="32"/>
          <w:szCs w:val="32"/>
        </w:rPr>
        <w:t>。</w:t>
      </w:r>
    </w:p>
    <w:p w:rsidR="00374314" w:rsidRDefault="00374314" w:rsidP="00037E69">
      <w:pPr>
        <w:spacing w:line="550" w:lineRule="exact"/>
        <w:rPr>
          <w:rFonts w:eastAsia="方正黑体_GBK"/>
          <w:sz w:val="32"/>
          <w:szCs w:val="32"/>
        </w:rPr>
      </w:pPr>
      <w:r>
        <w:rPr>
          <w:rFonts w:eastAsia="方正黑体_GBK" w:hint="eastAsia"/>
          <w:sz w:val="32"/>
          <w:szCs w:val="32"/>
        </w:rPr>
        <w:t>三、</w:t>
      </w:r>
      <w:r>
        <w:rPr>
          <w:rFonts w:eastAsia="方正黑体_GBK"/>
          <w:sz w:val="32"/>
          <w:szCs w:val="32"/>
        </w:rPr>
        <w:t>2019</w:t>
      </w:r>
      <w:r>
        <w:rPr>
          <w:rFonts w:eastAsia="方正黑体_GBK" w:hint="eastAsia"/>
          <w:sz w:val="32"/>
          <w:szCs w:val="32"/>
        </w:rPr>
        <w:t>年部门主要工作任务及目标</w:t>
      </w:r>
    </w:p>
    <w:p w:rsidR="00374314" w:rsidRDefault="00374314" w:rsidP="00037E69">
      <w:pPr>
        <w:spacing w:before="100" w:beforeAutospacing="1" w:after="100" w:afterAutospacing="1" w:line="550" w:lineRule="exact"/>
        <w:jc w:val="center"/>
        <w:rPr>
          <w:rFonts w:eastAsia="方正小标宋_GBK"/>
          <w:sz w:val="36"/>
          <w:szCs w:val="36"/>
        </w:rPr>
      </w:pPr>
    </w:p>
    <w:p w:rsidR="00374314" w:rsidRDefault="00374314" w:rsidP="00037E69">
      <w:pPr>
        <w:spacing w:before="100" w:beforeAutospacing="1" w:after="100" w:afterAutospacing="1" w:line="550" w:lineRule="exact"/>
        <w:jc w:val="center"/>
        <w:rPr>
          <w:rFonts w:eastAsia="方正小标宋_GBK"/>
          <w:sz w:val="36"/>
          <w:szCs w:val="36"/>
        </w:rPr>
      </w:pPr>
    </w:p>
    <w:p w:rsidR="00374314" w:rsidRDefault="00374314" w:rsidP="00037E69">
      <w:pPr>
        <w:spacing w:before="100" w:beforeAutospacing="1" w:after="100" w:afterAutospacing="1" w:line="550" w:lineRule="exact"/>
        <w:jc w:val="center"/>
        <w:rPr>
          <w:rFonts w:eastAsia="方正小标宋_GBK"/>
          <w:sz w:val="36"/>
          <w:szCs w:val="36"/>
        </w:rPr>
      </w:pPr>
    </w:p>
    <w:p w:rsidR="00374314" w:rsidRDefault="00374314" w:rsidP="00037E69">
      <w:pPr>
        <w:pStyle w:val="NormalWeb"/>
        <w:widowControl w:val="0"/>
        <w:shd w:val="clear" w:color="auto" w:fill="FFFFFF"/>
        <w:spacing w:before="0" w:beforeAutospacing="0" w:after="0" w:afterAutospacing="0"/>
        <w:jc w:val="center"/>
        <w:rPr>
          <w:rFonts w:ascii="Times New Roman" w:eastAsia="方正小标宋_GBK" w:hAnsi="Times New Roman" w:cs="Times New Roman"/>
          <w:kern w:val="2"/>
          <w:sz w:val="36"/>
          <w:szCs w:val="36"/>
        </w:rPr>
      </w:pPr>
      <w:r>
        <w:rPr>
          <w:rFonts w:eastAsia="方正小标宋_GBK"/>
          <w:sz w:val="36"/>
          <w:szCs w:val="36"/>
        </w:rPr>
        <w:br w:type="page"/>
      </w:r>
      <w:r>
        <w:rPr>
          <w:rFonts w:ascii="Times New Roman" w:eastAsia="方正小标宋_GBK" w:hAnsi="Times New Roman" w:cs="Times New Roman" w:hint="eastAsia"/>
          <w:kern w:val="2"/>
          <w:sz w:val="36"/>
          <w:szCs w:val="36"/>
        </w:rPr>
        <w:t>第二部分</w:t>
      </w:r>
      <w:r>
        <w:rPr>
          <w:rFonts w:ascii="Times New Roman" w:eastAsia="方正小标宋_GBK" w:hAnsi="Times New Roman" w:cs="Times New Roman"/>
          <w:kern w:val="2"/>
          <w:sz w:val="36"/>
          <w:szCs w:val="36"/>
        </w:rPr>
        <w:t xml:space="preserve"> 2019</w:t>
      </w:r>
      <w:r>
        <w:rPr>
          <w:rFonts w:ascii="Times New Roman" w:eastAsia="方正小标宋_GBK" w:hAnsi="Times New Roman" w:cs="Times New Roman" w:hint="eastAsia"/>
          <w:kern w:val="2"/>
          <w:sz w:val="36"/>
          <w:szCs w:val="36"/>
        </w:rPr>
        <w:t>年度部门预算表</w:t>
      </w:r>
    </w:p>
    <w:p w:rsidR="00374314" w:rsidRDefault="00374314"/>
    <w:p w:rsidR="00374314" w:rsidRDefault="00374314" w:rsidP="00427A33">
      <w:pPr>
        <w:pStyle w:val="NormalWeb"/>
        <w:widowControl w:val="0"/>
        <w:shd w:val="clear" w:color="auto" w:fill="FFFFFF"/>
        <w:spacing w:before="0" w:beforeAutospacing="0" w:after="0" w:afterAutospacing="0"/>
        <w:ind w:firstLineChars="950" w:firstLine="3040"/>
        <w:rPr>
          <w:rFonts w:ascii="Times New Roman" w:eastAsia="方正小标宋_GBK" w:hAnsi="Times New Roman" w:cs="Times New Roman"/>
          <w:kern w:val="2"/>
          <w:sz w:val="32"/>
          <w:szCs w:val="32"/>
        </w:rPr>
      </w:pPr>
      <w:r>
        <w:rPr>
          <w:rFonts w:ascii="Times New Roman" w:eastAsia="方正小标宋_GBK" w:hAnsi="Times New Roman" w:cs="Times New Roman" w:hint="eastAsia"/>
          <w:kern w:val="2"/>
          <w:sz w:val="32"/>
          <w:szCs w:val="32"/>
        </w:rPr>
        <w:t>（具体公开表附后）</w:t>
      </w:r>
    </w:p>
    <w:p w:rsidR="00374314" w:rsidRDefault="00374314"/>
    <w:p w:rsidR="00374314" w:rsidRDefault="00374314" w:rsidP="00427A33">
      <w:pPr>
        <w:spacing w:before="100" w:beforeAutospacing="1" w:after="100" w:afterAutospacing="1" w:line="550" w:lineRule="exact"/>
        <w:ind w:firstLineChars="350" w:firstLine="1260"/>
        <w:rPr>
          <w:rFonts w:eastAsia="方正小标宋_GBK"/>
          <w:sz w:val="36"/>
          <w:szCs w:val="36"/>
        </w:rPr>
      </w:pPr>
      <w:r>
        <w:rPr>
          <w:rFonts w:eastAsia="方正小标宋_GBK" w:hint="eastAsia"/>
          <w:sz w:val="36"/>
          <w:szCs w:val="36"/>
        </w:rPr>
        <w:t>第三部分</w:t>
      </w:r>
      <w:r>
        <w:rPr>
          <w:rFonts w:eastAsia="方正小标宋_GBK"/>
          <w:sz w:val="36"/>
          <w:szCs w:val="36"/>
        </w:rPr>
        <w:t xml:space="preserve">  2019</w:t>
      </w:r>
      <w:r>
        <w:rPr>
          <w:rFonts w:eastAsia="方正小标宋_GBK" w:hint="eastAsia"/>
          <w:sz w:val="36"/>
          <w:szCs w:val="36"/>
        </w:rPr>
        <w:t>年度部门预算情况说明</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一、收支预算总体情况说明</w:t>
      </w:r>
    </w:p>
    <w:p w:rsidR="00374314" w:rsidRPr="005325FC" w:rsidRDefault="00374314" w:rsidP="00037E69">
      <w:pPr>
        <w:spacing w:line="550" w:lineRule="exact"/>
        <w:ind w:firstLineChars="200" w:firstLine="640"/>
        <w:rPr>
          <w:rStyle w:val="IntenseReference"/>
          <w:bCs/>
        </w:rPr>
      </w:pPr>
      <w:r>
        <w:rPr>
          <w:rFonts w:ascii="仿宋_GB2312" w:eastAsia="仿宋_GB2312" w:hAnsi="仿宋_GB2312" w:cs="仿宋_GB2312" w:hint="eastAsia"/>
          <w:i/>
          <w:sz w:val="32"/>
          <w:szCs w:val="32"/>
        </w:rPr>
        <w:t>（反映部门年度总体收支预算情况。根据《淮安市财政局关于批复</w:t>
      </w:r>
      <w:r>
        <w:rPr>
          <w:rFonts w:ascii="仿宋_GB2312" w:eastAsia="仿宋_GB2312" w:hAnsi="仿宋_GB2312" w:cs="仿宋_GB2312"/>
          <w:i/>
          <w:sz w:val="32"/>
          <w:szCs w:val="32"/>
        </w:rPr>
        <w:t>2019</w:t>
      </w:r>
      <w:r>
        <w:rPr>
          <w:rFonts w:ascii="仿宋_GB2312" w:eastAsia="仿宋_GB2312" w:hAnsi="仿宋_GB2312" w:cs="仿宋_GB2312" w:hint="eastAsia"/>
          <w:i/>
          <w:sz w:val="32"/>
          <w:szCs w:val="32"/>
        </w:rPr>
        <w:t>年市级部门预算的通知》（淮财预〔</w:t>
      </w:r>
      <w:r>
        <w:rPr>
          <w:rFonts w:ascii="仿宋_GB2312" w:eastAsia="仿宋_GB2312" w:hAnsi="仿宋_GB2312" w:cs="仿宋_GB2312"/>
          <w:i/>
          <w:sz w:val="32"/>
          <w:szCs w:val="32"/>
        </w:rPr>
        <w:t>2019</w:t>
      </w:r>
      <w:r>
        <w:rPr>
          <w:rFonts w:ascii="仿宋_GB2312" w:eastAsia="仿宋_GB2312" w:hAnsi="仿宋_GB2312" w:cs="仿宋_GB2312" w:hint="eastAsia"/>
          <w:i/>
          <w:sz w:val="32"/>
          <w:szCs w:val="32"/>
        </w:rPr>
        <w:t>〕</w:t>
      </w:r>
      <w:r>
        <w:rPr>
          <w:rFonts w:ascii="仿宋_GB2312" w:eastAsia="仿宋_GB2312" w:hAnsi="仿宋_GB2312" w:cs="仿宋_GB2312"/>
          <w:i/>
          <w:sz w:val="32"/>
          <w:szCs w:val="32"/>
        </w:rPr>
        <w:t>4</w:t>
      </w:r>
      <w:r>
        <w:rPr>
          <w:rFonts w:ascii="仿宋_GB2312" w:eastAsia="仿宋_GB2312" w:hAnsi="仿宋_GB2312" w:cs="仿宋_GB2312" w:hint="eastAsia"/>
          <w:i/>
          <w:sz w:val="32"/>
          <w:szCs w:val="32"/>
        </w:rPr>
        <w:t>号）填列。）</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u w:val="single"/>
        </w:rPr>
        <w:t xml:space="preserve"> </w:t>
      </w:r>
      <w:r>
        <w:rPr>
          <w:rFonts w:ascii="仿宋_GB2312" w:eastAsia="仿宋_GB2312" w:hint="eastAsia"/>
          <w:sz w:val="32"/>
          <w:szCs w:val="32"/>
          <w:u w:val="single"/>
        </w:rPr>
        <w:t>部门</w:t>
      </w:r>
      <w:r>
        <w:rPr>
          <w:rFonts w:ascii="仿宋_GB2312" w:eastAsia="仿宋_GB2312"/>
          <w:sz w:val="32"/>
          <w:szCs w:val="32"/>
        </w:rPr>
        <w:t>2019</w:t>
      </w:r>
      <w:r>
        <w:rPr>
          <w:rFonts w:ascii="仿宋_GB2312" w:eastAsia="仿宋_GB2312" w:hint="eastAsia"/>
          <w:sz w:val="32"/>
          <w:szCs w:val="32"/>
        </w:rPr>
        <w:t>年度收入、支出预算总计</w:t>
      </w:r>
      <w:r>
        <w:rPr>
          <w:rFonts w:ascii="仿宋_GB2312" w:eastAsia="仿宋_GB2312"/>
          <w:sz w:val="32"/>
          <w:szCs w:val="32"/>
          <w:u w:val="single"/>
        </w:rPr>
        <w:t xml:space="preserve"> 155.42  </w:t>
      </w:r>
      <w:r>
        <w:rPr>
          <w:rFonts w:ascii="仿宋_GB2312" w:eastAsia="仿宋_GB2312" w:hint="eastAsia"/>
          <w:sz w:val="32"/>
          <w:szCs w:val="32"/>
        </w:rPr>
        <w:t>万元，与上年相比收、支预算总计各增加</w:t>
      </w:r>
      <w:r>
        <w:rPr>
          <w:rFonts w:ascii="仿宋_GB2312" w:eastAsia="仿宋_GB2312"/>
          <w:sz w:val="32"/>
          <w:szCs w:val="32"/>
          <w:u w:val="single"/>
        </w:rPr>
        <w:t xml:space="preserve"> 20.27 </w:t>
      </w:r>
      <w:r>
        <w:rPr>
          <w:rFonts w:ascii="仿宋_GB2312" w:eastAsia="仿宋_GB2312" w:hint="eastAsia"/>
          <w:sz w:val="32"/>
          <w:szCs w:val="32"/>
        </w:rPr>
        <w:t>万元，增长</w:t>
      </w:r>
      <w:r>
        <w:rPr>
          <w:rFonts w:ascii="仿宋_GB2312" w:eastAsia="仿宋_GB2312"/>
          <w:sz w:val="32"/>
          <w:szCs w:val="32"/>
          <w:u w:val="single"/>
        </w:rPr>
        <w:t xml:space="preserve"> 15 </w:t>
      </w:r>
      <w:r>
        <w:rPr>
          <w:rFonts w:ascii="仿宋_GB2312" w:eastAsia="仿宋_GB2312"/>
          <w:sz w:val="32"/>
          <w:szCs w:val="32"/>
        </w:rPr>
        <w:t>%</w:t>
      </w:r>
      <w:r>
        <w:rPr>
          <w:rFonts w:ascii="仿宋_GB2312" w:eastAsia="仿宋_GB2312" w:hint="eastAsia"/>
          <w:sz w:val="32"/>
          <w:szCs w:val="32"/>
        </w:rPr>
        <w:t>。主要原因是主要原因是人员经费</w:t>
      </w:r>
      <w:r w:rsidRPr="006754EB">
        <w:rPr>
          <w:rFonts w:ascii="仿宋_GB2312" w:eastAsia="仿宋_GB2312" w:hint="eastAsia"/>
          <w:sz w:val="32"/>
          <w:szCs w:val="32"/>
        </w:rPr>
        <w:t>增加</w:t>
      </w:r>
      <w:r>
        <w:rPr>
          <w:rFonts w:ascii="仿宋_GB2312" w:eastAsia="仿宋_GB2312" w:hint="eastAsia"/>
          <w:sz w:val="32"/>
          <w:szCs w:val="32"/>
        </w:rPr>
        <w:t>。其中：</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（一）收入预算总计</w:t>
      </w:r>
      <w:r>
        <w:rPr>
          <w:rFonts w:ascii="仿宋_GB2312" w:eastAsia="仿宋_GB2312"/>
          <w:sz w:val="32"/>
          <w:szCs w:val="32"/>
          <w:u w:val="single"/>
        </w:rPr>
        <w:t xml:space="preserve"> 155.42  </w:t>
      </w:r>
      <w:r>
        <w:rPr>
          <w:rFonts w:ascii="仿宋_GB2312" w:eastAsia="仿宋_GB2312" w:hint="eastAsia"/>
          <w:sz w:val="32"/>
          <w:szCs w:val="32"/>
        </w:rPr>
        <w:t>万元。包括：</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．财政拨款收入预算总计</w:t>
      </w:r>
      <w:r>
        <w:rPr>
          <w:rFonts w:ascii="仿宋_GB2312" w:eastAsia="仿宋_GB2312"/>
          <w:sz w:val="32"/>
          <w:szCs w:val="32"/>
          <w:u w:val="single"/>
        </w:rPr>
        <w:t xml:space="preserve"> 155.42 </w:t>
      </w:r>
      <w:r>
        <w:rPr>
          <w:rFonts w:ascii="仿宋_GB2312" w:eastAsia="仿宋_GB2312" w:hint="eastAsia"/>
          <w:sz w:val="32"/>
          <w:szCs w:val="32"/>
        </w:rPr>
        <w:t>万元。</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）一般公共预算收入预算</w:t>
      </w:r>
      <w:r>
        <w:rPr>
          <w:rFonts w:ascii="仿宋_GB2312" w:eastAsia="仿宋_GB2312"/>
          <w:sz w:val="32"/>
          <w:szCs w:val="32"/>
          <w:u w:val="single"/>
        </w:rPr>
        <w:t xml:space="preserve">  155.42   </w:t>
      </w:r>
      <w:r>
        <w:rPr>
          <w:rFonts w:ascii="仿宋_GB2312" w:eastAsia="仿宋_GB2312" w:hint="eastAsia"/>
          <w:sz w:val="32"/>
          <w:szCs w:val="32"/>
        </w:rPr>
        <w:t>万元，与上年相比增加</w:t>
      </w:r>
      <w:r>
        <w:rPr>
          <w:rFonts w:ascii="仿宋_GB2312" w:eastAsia="仿宋_GB2312"/>
          <w:sz w:val="32"/>
          <w:szCs w:val="32"/>
          <w:u w:val="single"/>
        </w:rPr>
        <w:t xml:space="preserve"> 20.27 </w:t>
      </w:r>
      <w:r>
        <w:rPr>
          <w:rFonts w:ascii="仿宋_GB2312" w:eastAsia="仿宋_GB2312" w:hint="eastAsia"/>
          <w:sz w:val="32"/>
          <w:szCs w:val="32"/>
        </w:rPr>
        <w:t>万元，增长</w:t>
      </w:r>
      <w:r>
        <w:rPr>
          <w:rFonts w:ascii="仿宋_GB2312" w:eastAsia="仿宋_GB2312"/>
          <w:sz w:val="32"/>
          <w:szCs w:val="32"/>
          <w:u w:val="single"/>
        </w:rPr>
        <w:t xml:space="preserve"> 15 </w:t>
      </w:r>
      <w:r>
        <w:rPr>
          <w:rFonts w:ascii="仿宋_GB2312" w:eastAsia="仿宋_GB2312"/>
          <w:sz w:val="32"/>
          <w:szCs w:val="32"/>
        </w:rPr>
        <w:t>%</w:t>
      </w:r>
      <w:r>
        <w:rPr>
          <w:rFonts w:ascii="仿宋_GB2312" w:eastAsia="仿宋_GB2312" w:hint="eastAsia"/>
          <w:sz w:val="32"/>
          <w:szCs w:val="32"/>
        </w:rPr>
        <w:t>。主要原因是人员经费</w:t>
      </w:r>
      <w:r w:rsidRPr="006754EB">
        <w:rPr>
          <w:rFonts w:ascii="仿宋_GB2312" w:eastAsia="仿宋_GB2312" w:hint="eastAsia"/>
          <w:sz w:val="32"/>
          <w:szCs w:val="32"/>
        </w:rPr>
        <w:t>增加</w:t>
      </w:r>
      <w:r>
        <w:rPr>
          <w:rFonts w:ascii="仿宋_GB2312" w:eastAsia="仿宋_GB2312" w:hint="eastAsia"/>
          <w:sz w:val="32"/>
          <w:szCs w:val="32"/>
        </w:rPr>
        <w:t>。</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）政府性基金收入预算</w:t>
      </w:r>
      <w:r>
        <w:rPr>
          <w:rFonts w:ascii="仿宋_GB2312" w:eastAsia="仿宋_GB2312"/>
          <w:sz w:val="32"/>
          <w:szCs w:val="32"/>
          <w:u w:val="single"/>
        </w:rPr>
        <w:t xml:space="preserve">  0    </w:t>
      </w:r>
      <w:r>
        <w:rPr>
          <w:rFonts w:ascii="仿宋_GB2312" w:eastAsia="仿宋_GB2312" w:hint="eastAsia"/>
          <w:sz w:val="32"/>
          <w:szCs w:val="32"/>
        </w:rPr>
        <w:t>万元，与上年相比增加（减少）</w:t>
      </w:r>
      <w:r>
        <w:rPr>
          <w:rFonts w:ascii="仿宋_GB2312" w:eastAsia="仿宋_GB2312"/>
          <w:sz w:val="32"/>
          <w:szCs w:val="32"/>
          <w:u w:val="single"/>
        </w:rPr>
        <w:t xml:space="preserve">  0  </w:t>
      </w:r>
      <w:r>
        <w:rPr>
          <w:rFonts w:ascii="仿宋_GB2312" w:eastAsia="仿宋_GB2312" w:hint="eastAsia"/>
          <w:sz w:val="32"/>
          <w:szCs w:val="32"/>
        </w:rPr>
        <w:t>万元，增长（减少）</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。本年数与上年预算数一致。</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．未纳入预算管理的非税资金预算总计</w:t>
      </w:r>
      <w:r>
        <w:rPr>
          <w:rFonts w:ascii="仿宋_GB2312" w:eastAsia="仿宋_GB2312"/>
          <w:sz w:val="32"/>
          <w:szCs w:val="32"/>
          <w:u w:val="single"/>
        </w:rPr>
        <w:t xml:space="preserve">  0  </w:t>
      </w:r>
      <w:r>
        <w:rPr>
          <w:rFonts w:ascii="仿宋_GB2312" w:eastAsia="仿宋_GB2312" w:hint="eastAsia"/>
          <w:sz w:val="32"/>
          <w:szCs w:val="32"/>
        </w:rPr>
        <w:t>万元。与上年相比增加（减少）</w:t>
      </w:r>
      <w:r>
        <w:rPr>
          <w:rFonts w:ascii="仿宋_GB2312" w:eastAsia="仿宋_GB2312"/>
          <w:sz w:val="32"/>
          <w:szCs w:val="32"/>
          <w:u w:val="single"/>
        </w:rPr>
        <w:t xml:space="preserve"> 0   </w:t>
      </w:r>
      <w:r>
        <w:rPr>
          <w:rFonts w:ascii="仿宋_GB2312" w:eastAsia="仿宋_GB2312" w:hint="eastAsia"/>
          <w:sz w:val="32"/>
          <w:szCs w:val="32"/>
        </w:rPr>
        <w:t>万元，增长（减少）</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。本年数与上年预算数一致。</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转移性资金收入预算</w:t>
      </w:r>
      <w:r>
        <w:rPr>
          <w:rFonts w:ascii="仿宋_GB2312" w:eastAsia="仿宋_GB2312"/>
          <w:sz w:val="32"/>
          <w:szCs w:val="32"/>
          <w:u w:val="single"/>
        </w:rPr>
        <w:t xml:space="preserve">   0   </w:t>
      </w:r>
      <w:r>
        <w:rPr>
          <w:rFonts w:ascii="仿宋_GB2312" w:eastAsia="仿宋_GB2312" w:hint="eastAsia"/>
          <w:sz w:val="32"/>
          <w:szCs w:val="32"/>
        </w:rPr>
        <w:t>万元，与上年相比增加（减少）</w:t>
      </w:r>
      <w:r>
        <w:rPr>
          <w:rFonts w:ascii="仿宋_GB2312" w:eastAsia="仿宋_GB2312"/>
          <w:sz w:val="32"/>
          <w:szCs w:val="32"/>
          <w:u w:val="single"/>
        </w:rPr>
        <w:t xml:space="preserve">  0  </w:t>
      </w:r>
      <w:r>
        <w:rPr>
          <w:rFonts w:ascii="仿宋_GB2312" w:eastAsia="仿宋_GB2312" w:hint="eastAsia"/>
          <w:sz w:val="32"/>
          <w:szCs w:val="32"/>
        </w:rPr>
        <w:t>万元，增长（减少）</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。本年数与上年预算数一致。</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债务资金预算</w:t>
      </w:r>
      <w:r>
        <w:rPr>
          <w:rFonts w:ascii="仿宋_GB2312" w:eastAsia="仿宋_GB2312"/>
          <w:sz w:val="32"/>
          <w:szCs w:val="32"/>
          <w:u w:val="single"/>
        </w:rPr>
        <w:t xml:space="preserve">  0    </w:t>
      </w:r>
      <w:r>
        <w:rPr>
          <w:rFonts w:ascii="仿宋_GB2312" w:eastAsia="仿宋_GB2312" w:hint="eastAsia"/>
          <w:sz w:val="32"/>
          <w:szCs w:val="32"/>
        </w:rPr>
        <w:t>万元，与上年相比增加（减少）</w:t>
      </w:r>
      <w:r>
        <w:rPr>
          <w:rFonts w:ascii="仿宋_GB2312" w:eastAsia="仿宋_GB2312"/>
          <w:sz w:val="32"/>
          <w:szCs w:val="32"/>
          <w:u w:val="single"/>
        </w:rPr>
        <w:t xml:space="preserve">    </w:t>
      </w:r>
      <w:r>
        <w:rPr>
          <w:rFonts w:ascii="仿宋_GB2312" w:eastAsia="仿宋_GB2312" w:hint="eastAsia"/>
          <w:sz w:val="32"/>
          <w:szCs w:val="32"/>
        </w:rPr>
        <w:t>万元，增长（减少）</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。本年数与上年预算数一致。</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（二）支出预算总计</w:t>
      </w:r>
      <w:r>
        <w:rPr>
          <w:rFonts w:ascii="仿宋_GB2312" w:eastAsia="仿宋_GB2312"/>
          <w:sz w:val="32"/>
          <w:szCs w:val="32"/>
          <w:u w:val="single"/>
        </w:rPr>
        <w:t xml:space="preserve"> 155.42  </w:t>
      </w:r>
      <w:r>
        <w:rPr>
          <w:rFonts w:ascii="仿宋_GB2312" w:eastAsia="仿宋_GB2312" w:hint="eastAsia"/>
          <w:sz w:val="32"/>
          <w:szCs w:val="32"/>
        </w:rPr>
        <w:t>万元。包括：</w:t>
      </w:r>
    </w:p>
    <w:p w:rsidR="00374314" w:rsidRPr="007A2538" w:rsidRDefault="00374314" w:rsidP="007A2538">
      <w:pPr>
        <w:spacing w:line="600" w:lineRule="exact"/>
        <w:ind w:firstLineChars="200" w:firstLine="640"/>
        <w:rPr>
          <w:rFonts w:ascii="仿宋_GB2312" w:eastAsia="仿宋_GB2312"/>
          <w:sz w:val="32"/>
          <w:szCs w:val="32"/>
          <w:u w:val="single"/>
        </w:rPr>
      </w:pPr>
      <w:r>
        <w:rPr>
          <w:rFonts w:ascii="仿宋_GB2312" w:eastAsia="仿宋_GB2312"/>
          <w:sz w:val="32"/>
          <w:szCs w:val="32"/>
        </w:rPr>
        <w:t>1</w:t>
      </w:r>
      <w:r>
        <w:rPr>
          <w:rFonts w:ascii="仿宋_GB2312" w:eastAsia="仿宋_GB2312" w:hint="eastAsia"/>
          <w:sz w:val="32"/>
          <w:szCs w:val="32"/>
        </w:rPr>
        <w:t>．一般公共服务（类）支出</w:t>
      </w:r>
      <w:r>
        <w:rPr>
          <w:rFonts w:ascii="仿宋_GB2312" w:eastAsia="仿宋_GB2312"/>
          <w:sz w:val="32"/>
          <w:szCs w:val="32"/>
          <w:u w:val="single"/>
        </w:rPr>
        <w:t xml:space="preserve"> 145.44 </w:t>
      </w:r>
      <w:r>
        <w:rPr>
          <w:rFonts w:ascii="仿宋_GB2312" w:eastAsia="仿宋_GB2312" w:hint="eastAsia"/>
          <w:sz w:val="32"/>
          <w:szCs w:val="32"/>
        </w:rPr>
        <w:t>万元，主要用于</w:t>
      </w:r>
      <w:r w:rsidRPr="006754EB">
        <w:rPr>
          <w:rFonts w:ascii="仿宋_GB2312" w:eastAsia="仿宋_GB2312" w:hint="eastAsia"/>
          <w:sz w:val="32"/>
          <w:szCs w:val="32"/>
        </w:rPr>
        <w:t>人员经费政策性调整</w:t>
      </w:r>
      <w:r>
        <w:rPr>
          <w:rFonts w:ascii="仿宋_GB2312" w:eastAsia="仿宋_GB2312" w:hint="eastAsia"/>
          <w:sz w:val="32"/>
          <w:szCs w:val="32"/>
        </w:rPr>
        <w:t>。与上年相比增加</w:t>
      </w:r>
      <w:r>
        <w:rPr>
          <w:rFonts w:ascii="仿宋_GB2312" w:eastAsia="仿宋_GB2312"/>
          <w:sz w:val="32"/>
          <w:szCs w:val="32"/>
          <w:u w:val="single"/>
        </w:rPr>
        <w:t xml:space="preserve"> 18.54  </w:t>
      </w:r>
      <w:r>
        <w:rPr>
          <w:rFonts w:ascii="仿宋_GB2312" w:eastAsia="仿宋_GB2312" w:hint="eastAsia"/>
          <w:sz w:val="32"/>
          <w:szCs w:val="32"/>
        </w:rPr>
        <w:t>万元，增长</w:t>
      </w:r>
      <w:r>
        <w:rPr>
          <w:rFonts w:ascii="仿宋_GB2312" w:eastAsia="仿宋_GB2312"/>
          <w:sz w:val="32"/>
          <w:szCs w:val="32"/>
          <w:u w:val="single"/>
        </w:rPr>
        <w:t xml:space="preserve"> 14.61 </w:t>
      </w:r>
      <w:r>
        <w:rPr>
          <w:rFonts w:ascii="仿宋_GB2312" w:eastAsia="仿宋_GB2312"/>
          <w:sz w:val="32"/>
          <w:szCs w:val="32"/>
        </w:rPr>
        <w:t>%</w:t>
      </w:r>
      <w:r>
        <w:rPr>
          <w:rFonts w:ascii="仿宋_GB2312" w:eastAsia="仿宋_GB2312" w:hint="eastAsia"/>
          <w:sz w:val="32"/>
          <w:szCs w:val="32"/>
        </w:rPr>
        <w:t>。主要原因是机关正常增资、公积金、提租补贴等增加。</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．住房保障支出（类）支出</w:t>
      </w:r>
      <w:r>
        <w:rPr>
          <w:rFonts w:ascii="仿宋_GB2312" w:eastAsia="仿宋_GB2312"/>
          <w:sz w:val="32"/>
          <w:szCs w:val="32"/>
          <w:u w:val="single"/>
        </w:rPr>
        <w:t xml:space="preserve"> 9.98  </w:t>
      </w:r>
      <w:r>
        <w:rPr>
          <w:rFonts w:ascii="仿宋_GB2312" w:eastAsia="仿宋_GB2312" w:hint="eastAsia"/>
          <w:sz w:val="32"/>
          <w:szCs w:val="32"/>
        </w:rPr>
        <w:t>万元，主要用单位按照国家有关规定为职工缴存公积金。与上年相比增加</w:t>
      </w:r>
      <w:r>
        <w:rPr>
          <w:rFonts w:ascii="仿宋_GB2312" w:eastAsia="仿宋_GB2312"/>
          <w:sz w:val="32"/>
          <w:szCs w:val="32"/>
          <w:u w:val="single"/>
        </w:rPr>
        <w:t xml:space="preserve">   1.73</w:t>
      </w:r>
      <w:r>
        <w:rPr>
          <w:rFonts w:ascii="仿宋_GB2312" w:eastAsia="仿宋_GB2312" w:hint="eastAsia"/>
          <w:sz w:val="32"/>
          <w:szCs w:val="32"/>
        </w:rPr>
        <w:t>万元，增加</w:t>
      </w:r>
      <w:r>
        <w:rPr>
          <w:rFonts w:ascii="仿宋_GB2312" w:eastAsia="仿宋_GB2312"/>
          <w:sz w:val="32"/>
          <w:szCs w:val="32"/>
          <w:u w:val="single"/>
        </w:rPr>
        <w:t xml:space="preserve"> 20.97  </w:t>
      </w:r>
      <w:r>
        <w:rPr>
          <w:rFonts w:ascii="仿宋_GB2312" w:eastAsia="仿宋_GB2312"/>
          <w:sz w:val="32"/>
          <w:szCs w:val="32"/>
        </w:rPr>
        <w:t>%</w:t>
      </w:r>
      <w:r>
        <w:rPr>
          <w:rFonts w:ascii="仿宋_GB2312" w:eastAsia="仿宋_GB2312" w:hint="eastAsia"/>
          <w:sz w:val="32"/>
          <w:szCs w:val="32"/>
        </w:rPr>
        <w:t>。主要原因是政策性调整公积金，公积金支出增加。</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此外，基本支出预算数为</w:t>
      </w:r>
      <w:r>
        <w:rPr>
          <w:rFonts w:ascii="仿宋_GB2312" w:eastAsia="仿宋_GB2312"/>
          <w:sz w:val="32"/>
          <w:szCs w:val="32"/>
          <w:u w:val="single"/>
        </w:rPr>
        <w:t xml:space="preserve">  113.42  </w:t>
      </w:r>
      <w:r>
        <w:rPr>
          <w:rFonts w:ascii="仿宋_GB2312" w:eastAsia="仿宋_GB2312" w:hint="eastAsia"/>
          <w:sz w:val="32"/>
          <w:szCs w:val="32"/>
        </w:rPr>
        <w:t>万元。与上年相比增加</w:t>
      </w:r>
      <w:r>
        <w:rPr>
          <w:rFonts w:ascii="仿宋_GB2312" w:eastAsia="仿宋_GB2312"/>
          <w:sz w:val="32"/>
          <w:szCs w:val="32"/>
          <w:u w:val="single"/>
        </w:rPr>
        <w:t xml:space="preserve">  20.27  </w:t>
      </w:r>
      <w:r>
        <w:rPr>
          <w:rFonts w:ascii="仿宋_GB2312" w:eastAsia="仿宋_GB2312" w:hint="eastAsia"/>
          <w:sz w:val="32"/>
          <w:szCs w:val="32"/>
        </w:rPr>
        <w:t>万元，增加</w:t>
      </w:r>
      <w:r>
        <w:rPr>
          <w:rFonts w:ascii="仿宋_GB2312" w:eastAsia="仿宋_GB2312"/>
          <w:sz w:val="32"/>
          <w:szCs w:val="32"/>
          <w:u w:val="single"/>
        </w:rPr>
        <w:t xml:space="preserve"> 21.76  </w:t>
      </w:r>
      <w:r>
        <w:rPr>
          <w:rFonts w:ascii="仿宋_GB2312" w:eastAsia="仿宋_GB2312"/>
          <w:sz w:val="32"/>
          <w:szCs w:val="32"/>
        </w:rPr>
        <w:t>%</w:t>
      </w:r>
      <w:r>
        <w:rPr>
          <w:rFonts w:ascii="仿宋_GB2312" w:eastAsia="仿宋_GB2312" w:hint="eastAsia"/>
          <w:sz w:val="32"/>
          <w:szCs w:val="32"/>
        </w:rPr>
        <w:t>。主要原因是机关正常增资、公积金、提租补贴等增加。</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项目支出预算数为</w:t>
      </w:r>
      <w:r>
        <w:rPr>
          <w:rFonts w:ascii="仿宋_GB2312" w:eastAsia="仿宋_GB2312"/>
          <w:sz w:val="32"/>
          <w:szCs w:val="32"/>
          <w:u w:val="single"/>
        </w:rPr>
        <w:t xml:space="preserve">   42  </w:t>
      </w:r>
      <w:r>
        <w:rPr>
          <w:rFonts w:ascii="仿宋_GB2312" w:eastAsia="仿宋_GB2312" w:hint="eastAsia"/>
          <w:sz w:val="32"/>
          <w:szCs w:val="32"/>
        </w:rPr>
        <w:t>万元。与上年相比增加（减少）</w:t>
      </w:r>
      <w:r>
        <w:rPr>
          <w:rFonts w:ascii="仿宋_GB2312" w:eastAsia="仿宋_GB2312"/>
          <w:sz w:val="32"/>
          <w:szCs w:val="32"/>
          <w:u w:val="single"/>
        </w:rPr>
        <w:t xml:space="preserve">  0  </w:t>
      </w:r>
      <w:r>
        <w:rPr>
          <w:rFonts w:ascii="仿宋_GB2312" w:eastAsia="仿宋_GB2312" w:hint="eastAsia"/>
          <w:sz w:val="32"/>
          <w:szCs w:val="32"/>
        </w:rPr>
        <w:t>万元，增长</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。主要原因是严格控制审核项目经费。</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二、收入预算情况说明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hint="eastAsia"/>
          <w:sz w:val="32"/>
          <w:szCs w:val="32"/>
        </w:rPr>
        <w:t>本年收入预算合计</w:t>
      </w:r>
      <w:r>
        <w:rPr>
          <w:rFonts w:ascii="仿宋_GB2312" w:eastAsia="仿宋_GB2312"/>
          <w:sz w:val="32"/>
          <w:szCs w:val="32"/>
          <w:u w:val="single"/>
        </w:rPr>
        <w:t xml:space="preserve">  155.42  </w:t>
      </w:r>
      <w:r>
        <w:rPr>
          <w:rFonts w:ascii="仿宋_GB2312" w:eastAsia="仿宋_GB2312" w:hint="eastAsia"/>
          <w:sz w:val="32"/>
          <w:szCs w:val="32"/>
        </w:rPr>
        <w:t>万元，其中：</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一般公共预算收入</w:t>
      </w:r>
      <w:r>
        <w:rPr>
          <w:rFonts w:ascii="仿宋_GB2312" w:eastAsia="仿宋_GB2312"/>
          <w:sz w:val="32"/>
          <w:szCs w:val="32"/>
          <w:u w:val="single"/>
        </w:rPr>
        <w:t xml:space="preserve">  155.42  </w:t>
      </w:r>
      <w:r>
        <w:rPr>
          <w:rFonts w:ascii="仿宋_GB2312" w:eastAsia="仿宋_GB2312" w:hint="eastAsia"/>
          <w:sz w:val="32"/>
          <w:szCs w:val="32"/>
        </w:rPr>
        <w:t>万元，占</w:t>
      </w:r>
      <w:r>
        <w:rPr>
          <w:rFonts w:ascii="仿宋_GB2312" w:eastAsia="仿宋_GB2312"/>
          <w:sz w:val="32"/>
          <w:szCs w:val="32"/>
          <w:u w:val="single"/>
        </w:rPr>
        <w:t xml:space="preserve">  100     </w:t>
      </w:r>
      <w:r>
        <w:rPr>
          <w:rFonts w:ascii="仿宋_GB2312" w:eastAsia="仿宋_GB2312"/>
          <w:sz w:val="32"/>
          <w:szCs w:val="32"/>
        </w:rPr>
        <w:t>%</w:t>
      </w:r>
      <w:r>
        <w:rPr>
          <w:rFonts w:ascii="仿宋_GB2312" w:eastAsia="仿宋_GB2312" w:hint="eastAsia"/>
          <w:sz w:val="32"/>
          <w:szCs w:val="32"/>
        </w:rPr>
        <w:t>；</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政府性预算收入</w:t>
      </w:r>
      <w:r>
        <w:rPr>
          <w:rFonts w:ascii="仿宋_GB2312" w:eastAsia="仿宋_GB2312"/>
          <w:sz w:val="32"/>
          <w:szCs w:val="32"/>
          <w:u w:val="single"/>
        </w:rPr>
        <w:t xml:space="preserve">   0    </w:t>
      </w:r>
      <w:r>
        <w:rPr>
          <w:rFonts w:ascii="仿宋_GB2312" w:eastAsia="仿宋_GB2312" w:hint="eastAsia"/>
          <w:sz w:val="32"/>
          <w:szCs w:val="32"/>
        </w:rPr>
        <w:t>万元，占</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未纳入预算的非税资金</w:t>
      </w:r>
      <w:r>
        <w:rPr>
          <w:rFonts w:ascii="仿宋_GB2312" w:eastAsia="仿宋_GB2312"/>
          <w:sz w:val="32"/>
          <w:szCs w:val="32"/>
          <w:u w:val="single"/>
        </w:rPr>
        <w:t xml:space="preserve">   0  </w:t>
      </w:r>
      <w:r>
        <w:rPr>
          <w:rFonts w:ascii="仿宋_GB2312" w:eastAsia="仿宋_GB2312" w:hint="eastAsia"/>
          <w:sz w:val="32"/>
          <w:szCs w:val="32"/>
        </w:rPr>
        <w:t>万元，占</w:t>
      </w:r>
      <w:r>
        <w:rPr>
          <w:rFonts w:ascii="仿宋_GB2312" w:eastAsia="仿宋_GB2312"/>
          <w:sz w:val="32"/>
          <w:szCs w:val="32"/>
          <w:u w:val="single"/>
        </w:rPr>
        <w:t xml:space="preserve">  0    </w:t>
      </w:r>
      <w:r>
        <w:rPr>
          <w:rFonts w:ascii="仿宋_GB2312" w:eastAsia="仿宋_GB2312"/>
          <w:sz w:val="32"/>
          <w:szCs w:val="32"/>
        </w:rPr>
        <w:t xml:space="preserve"> %</w:t>
      </w:r>
      <w:r>
        <w:rPr>
          <w:rFonts w:ascii="仿宋_GB2312" w:eastAsia="仿宋_GB2312" w:hint="eastAsia"/>
          <w:sz w:val="32"/>
          <w:szCs w:val="32"/>
        </w:rPr>
        <w:t>；</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转移性收入</w:t>
      </w:r>
      <w:r>
        <w:rPr>
          <w:rFonts w:ascii="仿宋_GB2312" w:eastAsia="仿宋_GB2312"/>
          <w:sz w:val="32"/>
          <w:szCs w:val="32"/>
          <w:u w:val="single"/>
        </w:rPr>
        <w:t xml:space="preserve">       0      </w:t>
      </w:r>
      <w:r>
        <w:rPr>
          <w:rFonts w:ascii="仿宋_GB2312" w:eastAsia="仿宋_GB2312" w:hint="eastAsia"/>
          <w:sz w:val="32"/>
          <w:szCs w:val="32"/>
        </w:rPr>
        <w:t>万元，占</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债务资金</w:t>
      </w:r>
      <w:r>
        <w:rPr>
          <w:rFonts w:ascii="仿宋_GB2312" w:eastAsia="仿宋_GB2312"/>
          <w:sz w:val="32"/>
          <w:szCs w:val="32"/>
          <w:u w:val="single"/>
        </w:rPr>
        <w:t xml:space="preserve">     0    </w:t>
      </w:r>
      <w:r>
        <w:rPr>
          <w:rFonts w:ascii="仿宋_GB2312" w:eastAsia="仿宋_GB2312" w:hint="eastAsia"/>
          <w:sz w:val="32"/>
          <w:szCs w:val="32"/>
        </w:rPr>
        <w:t>万元，占</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三、支出预算情况说明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hint="eastAsia"/>
          <w:sz w:val="32"/>
          <w:szCs w:val="32"/>
        </w:rPr>
        <w:t>本年支出预算合计</w:t>
      </w:r>
      <w:r>
        <w:rPr>
          <w:rFonts w:ascii="仿宋_GB2312" w:eastAsia="仿宋_GB2312"/>
          <w:sz w:val="32"/>
          <w:szCs w:val="32"/>
          <w:u w:val="single"/>
        </w:rPr>
        <w:t xml:space="preserve">  155.42 </w:t>
      </w:r>
      <w:r>
        <w:rPr>
          <w:rFonts w:ascii="仿宋_GB2312" w:eastAsia="仿宋_GB2312" w:hint="eastAsia"/>
          <w:sz w:val="32"/>
          <w:szCs w:val="32"/>
        </w:rPr>
        <w:t>万元，其中：</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基本支出</w:t>
      </w:r>
      <w:r>
        <w:rPr>
          <w:rFonts w:ascii="仿宋_GB2312" w:eastAsia="仿宋_GB2312"/>
          <w:sz w:val="32"/>
          <w:szCs w:val="32"/>
          <w:u w:val="single"/>
        </w:rPr>
        <w:t xml:space="preserve">      113.42      </w:t>
      </w:r>
      <w:r>
        <w:rPr>
          <w:rFonts w:ascii="仿宋_GB2312" w:eastAsia="仿宋_GB2312" w:hint="eastAsia"/>
          <w:sz w:val="32"/>
          <w:szCs w:val="32"/>
        </w:rPr>
        <w:t>万元，占</w:t>
      </w:r>
      <w:r>
        <w:rPr>
          <w:rFonts w:ascii="仿宋_GB2312" w:eastAsia="仿宋_GB2312"/>
          <w:sz w:val="32"/>
          <w:szCs w:val="32"/>
          <w:u w:val="single"/>
        </w:rPr>
        <w:t xml:space="preserve">   72.98  </w:t>
      </w:r>
      <w:r>
        <w:rPr>
          <w:rFonts w:ascii="仿宋_GB2312" w:eastAsia="仿宋_GB2312"/>
          <w:sz w:val="32"/>
          <w:szCs w:val="32"/>
        </w:rPr>
        <w:t>%</w:t>
      </w:r>
      <w:r>
        <w:rPr>
          <w:rFonts w:ascii="仿宋_GB2312" w:eastAsia="仿宋_GB2312" w:hint="eastAsia"/>
          <w:sz w:val="32"/>
          <w:szCs w:val="32"/>
        </w:rPr>
        <w:t>；</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项目支出</w:t>
      </w:r>
      <w:r>
        <w:rPr>
          <w:rFonts w:ascii="仿宋_GB2312" w:eastAsia="仿宋_GB2312"/>
          <w:sz w:val="32"/>
          <w:szCs w:val="32"/>
          <w:u w:val="single"/>
        </w:rPr>
        <w:t xml:space="preserve">    42    </w:t>
      </w:r>
      <w:r>
        <w:rPr>
          <w:rFonts w:ascii="仿宋_GB2312" w:eastAsia="仿宋_GB2312" w:hint="eastAsia"/>
          <w:sz w:val="32"/>
          <w:szCs w:val="32"/>
        </w:rPr>
        <w:t>万元，占</w:t>
      </w:r>
      <w:r>
        <w:rPr>
          <w:rFonts w:ascii="仿宋_GB2312" w:eastAsia="仿宋_GB2312"/>
          <w:sz w:val="32"/>
          <w:szCs w:val="32"/>
          <w:u w:val="single"/>
        </w:rPr>
        <w:t xml:space="preserve">   27.02  </w:t>
      </w:r>
      <w:r>
        <w:rPr>
          <w:rFonts w:ascii="仿宋_GB2312" w:eastAsia="仿宋_GB2312"/>
          <w:sz w:val="32"/>
          <w:szCs w:val="32"/>
        </w:rPr>
        <w:t>%</w:t>
      </w:r>
      <w:r>
        <w:rPr>
          <w:rFonts w:ascii="仿宋_GB2312" w:eastAsia="仿宋_GB2312" w:hint="eastAsia"/>
          <w:sz w:val="32"/>
          <w:szCs w:val="32"/>
        </w:rPr>
        <w:t>。</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四、财政拨款收支预算总体情况说明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Pr>
          <w:rFonts w:ascii="仿宋_GB2312" w:eastAsia="仿宋_GB2312" w:hint="eastAsia"/>
          <w:sz w:val="32"/>
          <w:szCs w:val="32"/>
        </w:rPr>
        <w:t>年度财政拨款收、支总预算</w:t>
      </w:r>
      <w:r>
        <w:rPr>
          <w:rFonts w:ascii="仿宋_GB2312" w:eastAsia="仿宋_GB2312"/>
          <w:sz w:val="32"/>
          <w:szCs w:val="32"/>
          <w:u w:val="single"/>
        </w:rPr>
        <w:t xml:space="preserve"> 155.42  </w:t>
      </w:r>
      <w:r>
        <w:rPr>
          <w:rFonts w:ascii="仿宋_GB2312" w:eastAsia="仿宋_GB2312" w:hint="eastAsia"/>
          <w:sz w:val="32"/>
          <w:szCs w:val="32"/>
        </w:rPr>
        <w:t>万元。与上年相比，财政拨款收、支总计各增加</w:t>
      </w:r>
      <w:r>
        <w:rPr>
          <w:rFonts w:ascii="仿宋_GB2312" w:eastAsia="仿宋_GB2312"/>
          <w:sz w:val="32"/>
          <w:szCs w:val="32"/>
          <w:u w:val="single"/>
        </w:rPr>
        <w:t xml:space="preserve"> 20.27</w:t>
      </w:r>
      <w:r>
        <w:rPr>
          <w:rFonts w:ascii="仿宋_GB2312" w:eastAsia="仿宋_GB2312" w:hint="eastAsia"/>
          <w:sz w:val="32"/>
          <w:szCs w:val="32"/>
        </w:rPr>
        <w:t>万元，增长</w:t>
      </w:r>
      <w:r>
        <w:rPr>
          <w:rFonts w:ascii="仿宋_GB2312" w:eastAsia="仿宋_GB2312"/>
          <w:sz w:val="32"/>
          <w:szCs w:val="32"/>
          <w:u w:val="single"/>
        </w:rPr>
        <w:t xml:space="preserve"> 15</w:t>
      </w:r>
      <w:r>
        <w:rPr>
          <w:rFonts w:ascii="仿宋_GB2312" w:eastAsia="仿宋_GB2312"/>
          <w:sz w:val="32"/>
          <w:szCs w:val="32"/>
        </w:rPr>
        <w:t xml:space="preserve"> %</w:t>
      </w:r>
      <w:r>
        <w:rPr>
          <w:rFonts w:ascii="仿宋_GB2312" w:eastAsia="仿宋_GB2312" w:hint="eastAsia"/>
          <w:sz w:val="32"/>
          <w:szCs w:val="32"/>
        </w:rPr>
        <w:t>。主要原因是机关正常增资、公积金、提租补贴等增加。</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五、财政拨款支出预算情况说明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Pr>
          <w:rFonts w:ascii="仿宋_GB2312" w:eastAsia="仿宋_GB2312" w:hint="eastAsia"/>
          <w:sz w:val="32"/>
          <w:szCs w:val="32"/>
        </w:rPr>
        <w:t>年财政拨款预算支出</w:t>
      </w:r>
      <w:r>
        <w:rPr>
          <w:rFonts w:ascii="仿宋_GB2312" w:eastAsia="仿宋_GB2312"/>
          <w:sz w:val="32"/>
          <w:szCs w:val="32"/>
          <w:u w:val="single"/>
        </w:rPr>
        <w:t xml:space="preserve"> 155.42 </w:t>
      </w:r>
      <w:r>
        <w:rPr>
          <w:rFonts w:ascii="仿宋_GB2312" w:eastAsia="仿宋_GB2312" w:hint="eastAsia"/>
          <w:sz w:val="32"/>
          <w:szCs w:val="32"/>
        </w:rPr>
        <w:t>万元，占本年支出合计的</w:t>
      </w:r>
      <w:r>
        <w:rPr>
          <w:rFonts w:ascii="仿宋_GB2312" w:eastAsia="仿宋_GB2312"/>
          <w:sz w:val="32"/>
          <w:szCs w:val="32"/>
          <w:u w:val="single"/>
        </w:rPr>
        <w:t xml:space="preserve"> 100  </w:t>
      </w:r>
      <w:r>
        <w:rPr>
          <w:rFonts w:ascii="仿宋_GB2312" w:eastAsia="仿宋_GB2312"/>
          <w:sz w:val="32"/>
          <w:szCs w:val="32"/>
        </w:rPr>
        <w:t>%</w:t>
      </w:r>
      <w:r>
        <w:rPr>
          <w:rFonts w:ascii="仿宋_GB2312" w:eastAsia="仿宋_GB2312" w:hint="eastAsia"/>
          <w:sz w:val="32"/>
          <w:szCs w:val="32"/>
        </w:rPr>
        <w:t>。与上年相比，财政拨款支出增加</w:t>
      </w:r>
      <w:r>
        <w:rPr>
          <w:rFonts w:ascii="仿宋_GB2312" w:eastAsia="仿宋_GB2312"/>
          <w:sz w:val="32"/>
          <w:szCs w:val="32"/>
          <w:u w:val="single"/>
        </w:rPr>
        <w:t xml:space="preserve"> 20.27 </w:t>
      </w:r>
      <w:r>
        <w:rPr>
          <w:rFonts w:ascii="仿宋_GB2312" w:eastAsia="仿宋_GB2312" w:hint="eastAsia"/>
          <w:sz w:val="32"/>
          <w:szCs w:val="32"/>
        </w:rPr>
        <w:t>万元，增长</w:t>
      </w:r>
      <w:r w:rsidRPr="003F53D9">
        <w:rPr>
          <w:rFonts w:ascii="仿宋_GB2312" w:eastAsia="仿宋_GB2312"/>
          <w:sz w:val="32"/>
          <w:szCs w:val="32"/>
          <w:u w:val="single"/>
        </w:rPr>
        <w:t>15</w:t>
      </w:r>
      <w:r>
        <w:rPr>
          <w:rFonts w:ascii="仿宋_GB2312" w:eastAsia="仿宋_GB2312"/>
          <w:sz w:val="32"/>
          <w:szCs w:val="32"/>
        </w:rPr>
        <w:t xml:space="preserve"> %</w:t>
      </w:r>
      <w:r>
        <w:rPr>
          <w:rFonts w:ascii="仿宋_GB2312" w:eastAsia="仿宋_GB2312" w:hint="eastAsia"/>
          <w:sz w:val="32"/>
          <w:szCs w:val="32"/>
        </w:rPr>
        <w:t>。主要原因是机关正常增资、公积金、提租补贴等增加</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sz w:val="32"/>
          <w:szCs w:val="32"/>
        </w:rPr>
        <w:t xml:space="preserve"> </w:t>
      </w:r>
    </w:p>
    <w:p w:rsidR="00374314" w:rsidRDefault="00374314" w:rsidP="00037E69">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（一）一般公共服务（类）</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．民主党派及工商联事务（款）行政运行（项）支出</w:t>
      </w:r>
      <w:r>
        <w:rPr>
          <w:rFonts w:ascii="仿宋_GB2312" w:eastAsia="仿宋_GB2312"/>
          <w:sz w:val="32"/>
          <w:szCs w:val="32"/>
          <w:u w:val="single"/>
        </w:rPr>
        <w:t xml:space="preserve">  103.44 </w:t>
      </w:r>
      <w:r>
        <w:rPr>
          <w:rFonts w:ascii="仿宋_GB2312" w:eastAsia="仿宋_GB2312" w:hint="eastAsia"/>
          <w:sz w:val="32"/>
          <w:szCs w:val="32"/>
        </w:rPr>
        <w:t>万元，与上年相比增加</w:t>
      </w:r>
      <w:r>
        <w:rPr>
          <w:rFonts w:ascii="仿宋_GB2312" w:eastAsia="仿宋_GB2312"/>
          <w:sz w:val="32"/>
          <w:szCs w:val="32"/>
          <w:u w:val="single"/>
        </w:rPr>
        <w:t xml:space="preserve"> 18.54 </w:t>
      </w:r>
      <w:r>
        <w:rPr>
          <w:rFonts w:ascii="仿宋_GB2312" w:eastAsia="仿宋_GB2312" w:hint="eastAsia"/>
          <w:sz w:val="32"/>
          <w:szCs w:val="32"/>
        </w:rPr>
        <w:t>万元，增长</w:t>
      </w:r>
      <w:r>
        <w:rPr>
          <w:rFonts w:ascii="仿宋_GB2312" w:eastAsia="仿宋_GB2312"/>
          <w:sz w:val="32"/>
          <w:szCs w:val="32"/>
          <w:u w:val="single"/>
        </w:rPr>
        <w:t xml:space="preserve"> 21.84 </w:t>
      </w:r>
      <w:r>
        <w:rPr>
          <w:rFonts w:ascii="仿宋_GB2312" w:eastAsia="仿宋_GB2312"/>
          <w:sz w:val="32"/>
          <w:szCs w:val="32"/>
        </w:rPr>
        <w:t>%</w:t>
      </w:r>
      <w:r>
        <w:rPr>
          <w:rFonts w:ascii="仿宋_GB2312" w:eastAsia="仿宋_GB2312" w:hint="eastAsia"/>
          <w:sz w:val="32"/>
          <w:szCs w:val="32"/>
        </w:rPr>
        <w:t>。主要原因是机关正常增资、公积金、提租补贴等增加。</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．民主党派及工商联事务（款）一般行政管理事务（项）支出</w:t>
      </w:r>
      <w:r>
        <w:rPr>
          <w:rFonts w:ascii="仿宋_GB2312" w:eastAsia="仿宋_GB2312"/>
          <w:sz w:val="32"/>
          <w:szCs w:val="32"/>
          <w:u w:val="single"/>
        </w:rPr>
        <w:t>42</w:t>
      </w:r>
      <w:r>
        <w:rPr>
          <w:rFonts w:ascii="仿宋_GB2312" w:eastAsia="仿宋_GB2312" w:hint="eastAsia"/>
          <w:sz w:val="32"/>
          <w:szCs w:val="32"/>
        </w:rPr>
        <w:t>万元，与上年相比增加</w:t>
      </w:r>
      <w:r>
        <w:rPr>
          <w:rFonts w:ascii="仿宋_GB2312" w:eastAsia="仿宋_GB2312"/>
          <w:sz w:val="32"/>
          <w:szCs w:val="32"/>
          <w:u w:val="single"/>
        </w:rPr>
        <w:t xml:space="preserve"> 0  </w:t>
      </w:r>
      <w:r>
        <w:rPr>
          <w:rFonts w:ascii="仿宋_GB2312" w:eastAsia="仿宋_GB2312" w:hint="eastAsia"/>
          <w:sz w:val="32"/>
          <w:szCs w:val="32"/>
        </w:rPr>
        <w:t>万元，增长</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。主要原因是严格控制审核项目经费。</w:t>
      </w:r>
    </w:p>
    <w:p w:rsidR="00374314" w:rsidRPr="006E38B4" w:rsidRDefault="00374314" w:rsidP="00037E69">
      <w:pPr>
        <w:pStyle w:val="NormalWeb"/>
        <w:shd w:val="clear" w:color="auto" w:fill="FFFFFF"/>
        <w:spacing w:before="0" w:beforeAutospacing="0" w:after="0" w:afterAutospacing="0" w:line="600" w:lineRule="exact"/>
        <w:ind w:firstLineChars="200" w:firstLine="640"/>
        <w:jc w:val="both"/>
        <w:rPr>
          <w:rFonts w:ascii="仿宋_GB2312" w:eastAsia="仿宋_GB2312"/>
          <w:color w:val="222222"/>
          <w:sz w:val="32"/>
          <w:szCs w:val="32"/>
        </w:rPr>
      </w:pPr>
      <w:r>
        <w:rPr>
          <w:rFonts w:ascii="方正楷体_GBK" w:eastAsia="方正楷体_GBK" w:hint="eastAsia"/>
          <w:sz w:val="32"/>
          <w:szCs w:val="32"/>
        </w:rPr>
        <w:t>（二）</w:t>
      </w:r>
      <w:r w:rsidRPr="006E38B4">
        <w:rPr>
          <w:rFonts w:ascii="仿宋_GB2312" w:eastAsia="仿宋_GB2312" w:hint="eastAsia"/>
          <w:color w:val="222222"/>
          <w:sz w:val="32"/>
          <w:szCs w:val="32"/>
        </w:rPr>
        <w:t>住房保障支出（类）</w:t>
      </w:r>
    </w:p>
    <w:p w:rsidR="00374314" w:rsidRDefault="00374314" w:rsidP="005B61F3">
      <w:pPr>
        <w:spacing w:line="600" w:lineRule="exact"/>
        <w:ind w:firstLineChars="200" w:firstLine="640"/>
        <w:rPr>
          <w:rFonts w:ascii="仿宋_GB2312" w:eastAsia="仿宋_GB2312"/>
          <w:sz w:val="32"/>
          <w:szCs w:val="32"/>
        </w:rPr>
      </w:pPr>
      <w:r w:rsidRPr="006E38B4">
        <w:rPr>
          <w:rFonts w:ascii="仿宋_GB2312" w:eastAsia="仿宋_GB2312"/>
          <w:color w:val="222222"/>
          <w:sz w:val="32"/>
          <w:szCs w:val="32"/>
        </w:rPr>
        <w:t>1</w:t>
      </w:r>
      <w:r w:rsidRPr="006E38B4">
        <w:rPr>
          <w:rFonts w:ascii="仿宋_GB2312" w:eastAsia="仿宋_GB2312" w:hint="eastAsia"/>
          <w:color w:val="222222"/>
          <w:sz w:val="32"/>
          <w:szCs w:val="32"/>
        </w:rPr>
        <w:t>．住房改革支出（款）</w:t>
      </w:r>
      <w:r>
        <w:rPr>
          <w:rFonts w:ascii="仿宋_GB2312" w:eastAsia="仿宋_GB2312" w:hint="eastAsia"/>
          <w:color w:val="222222"/>
          <w:sz w:val="32"/>
          <w:szCs w:val="32"/>
        </w:rPr>
        <w:t>住房公积金（项）</w:t>
      </w:r>
      <w:r>
        <w:rPr>
          <w:rFonts w:ascii="仿宋_GB2312" w:eastAsia="仿宋_GB2312"/>
          <w:color w:val="222222"/>
          <w:sz w:val="32"/>
          <w:szCs w:val="32"/>
          <w:u w:val="single"/>
        </w:rPr>
        <w:t>9.98</w:t>
      </w:r>
      <w:r>
        <w:rPr>
          <w:rFonts w:ascii="仿宋_GB2312" w:eastAsia="仿宋_GB2312" w:hint="eastAsia"/>
          <w:color w:val="222222"/>
          <w:sz w:val="32"/>
          <w:szCs w:val="32"/>
        </w:rPr>
        <w:t>万元，与上年相比增加</w:t>
      </w:r>
      <w:r>
        <w:rPr>
          <w:rFonts w:ascii="仿宋_GB2312" w:eastAsia="仿宋_GB2312"/>
          <w:color w:val="222222"/>
          <w:sz w:val="32"/>
          <w:szCs w:val="32"/>
        </w:rPr>
        <w:t xml:space="preserve"> </w:t>
      </w:r>
      <w:r w:rsidRPr="003F53D9">
        <w:rPr>
          <w:rFonts w:ascii="仿宋_GB2312" w:eastAsia="仿宋_GB2312"/>
          <w:color w:val="222222"/>
          <w:sz w:val="32"/>
          <w:szCs w:val="32"/>
          <w:u w:val="single"/>
        </w:rPr>
        <w:t xml:space="preserve">1.73 </w:t>
      </w:r>
      <w:r>
        <w:rPr>
          <w:rFonts w:ascii="仿宋_GB2312" w:eastAsia="仿宋_GB2312" w:hint="eastAsia"/>
          <w:color w:val="222222"/>
          <w:sz w:val="32"/>
          <w:szCs w:val="32"/>
        </w:rPr>
        <w:t>万元，增加</w:t>
      </w:r>
      <w:r w:rsidRPr="003F53D9">
        <w:rPr>
          <w:rFonts w:ascii="仿宋_GB2312" w:eastAsia="仿宋_GB2312"/>
          <w:color w:val="222222"/>
          <w:sz w:val="32"/>
          <w:szCs w:val="32"/>
          <w:u w:val="single"/>
        </w:rPr>
        <w:t xml:space="preserve">  20.97</w:t>
      </w:r>
      <w:r w:rsidRPr="006E38B4">
        <w:rPr>
          <w:rFonts w:ascii="仿宋_GB2312" w:eastAsia="仿宋_GB2312"/>
          <w:color w:val="222222"/>
          <w:sz w:val="32"/>
          <w:szCs w:val="32"/>
        </w:rPr>
        <w:t>%</w:t>
      </w:r>
      <w:r w:rsidRPr="006E38B4">
        <w:rPr>
          <w:rFonts w:ascii="仿宋_GB2312" w:eastAsia="仿宋_GB2312" w:hint="eastAsia"/>
          <w:color w:val="222222"/>
          <w:sz w:val="32"/>
          <w:szCs w:val="32"/>
        </w:rPr>
        <w:t>。主要原因是</w:t>
      </w:r>
      <w:r>
        <w:rPr>
          <w:rFonts w:ascii="仿宋_GB2312" w:eastAsia="仿宋_GB2312" w:hint="eastAsia"/>
          <w:sz w:val="32"/>
          <w:szCs w:val="32"/>
        </w:rPr>
        <w:t>政策性调整公积金，公积金支出增加。</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六、财政拨款基本支出预算情况说明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Pr>
          <w:rFonts w:ascii="仿宋_GB2312" w:eastAsia="仿宋_GB2312" w:hint="eastAsia"/>
          <w:sz w:val="32"/>
          <w:szCs w:val="32"/>
        </w:rPr>
        <w:t>年度财政拨款基本支出预算</w:t>
      </w:r>
      <w:r>
        <w:rPr>
          <w:rFonts w:ascii="仿宋_GB2312" w:eastAsia="仿宋_GB2312"/>
          <w:sz w:val="32"/>
          <w:szCs w:val="32"/>
          <w:u w:val="single"/>
        </w:rPr>
        <w:t xml:space="preserve"> 113.42 </w:t>
      </w:r>
      <w:r>
        <w:rPr>
          <w:rFonts w:ascii="仿宋_GB2312" w:eastAsia="仿宋_GB2312" w:hint="eastAsia"/>
          <w:sz w:val="32"/>
          <w:szCs w:val="32"/>
        </w:rPr>
        <w:t>万元，其中：</w:t>
      </w:r>
    </w:p>
    <w:p w:rsidR="00374314" w:rsidRDefault="00374314" w:rsidP="00037E69">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（一）人员经费</w:t>
      </w:r>
      <w:r>
        <w:rPr>
          <w:rFonts w:ascii="方正楷体_GBK" w:eastAsia="方正楷体_GBK"/>
          <w:sz w:val="32"/>
          <w:szCs w:val="32"/>
          <w:u w:val="single"/>
        </w:rPr>
        <w:t xml:space="preserve"> 99.98  </w:t>
      </w:r>
      <w:r>
        <w:rPr>
          <w:rFonts w:ascii="方正楷体_GBK" w:eastAsia="方正楷体_GBK" w:hint="eastAsia"/>
          <w:sz w:val="32"/>
          <w:szCs w:val="32"/>
        </w:rPr>
        <w:t>万元。</w:t>
      </w:r>
      <w:r>
        <w:rPr>
          <w:rFonts w:ascii="仿宋_GB2312" w:eastAsia="仿宋_GB2312" w:hint="eastAsia"/>
          <w:sz w:val="32"/>
          <w:szCs w:val="32"/>
        </w:rPr>
        <w:t>主要包括：基本工资、津贴补贴、奖金、社会保障缴费、伙食补助费、绩效工资、其他工资福利支出、离休费、退休费、抚恤金、生活补助、医疗费、奖励金、住房公积金、提租补贴、其他对个人和家庭的补助支出。</w:t>
      </w:r>
      <w:r>
        <w:rPr>
          <w:rFonts w:ascii="方正仿宋_GBK" w:eastAsia="方正仿宋_GBK" w:hint="eastAsia"/>
          <w:i/>
          <w:sz w:val="32"/>
          <w:szCs w:val="32"/>
        </w:rPr>
        <w:t>（按“部门预算公开</w:t>
      </w:r>
      <w:r>
        <w:rPr>
          <w:rFonts w:ascii="方正仿宋_GBK" w:eastAsia="方正仿宋_GBK"/>
          <w:i/>
          <w:sz w:val="32"/>
          <w:szCs w:val="32"/>
        </w:rPr>
        <w:t>06</w:t>
      </w:r>
      <w:r>
        <w:rPr>
          <w:rFonts w:ascii="方正仿宋_GBK" w:eastAsia="方正仿宋_GBK" w:hint="eastAsia"/>
          <w:i/>
          <w:sz w:val="32"/>
          <w:szCs w:val="32"/>
        </w:rPr>
        <w:t>表</w:t>
      </w:r>
      <w:r>
        <w:rPr>
          <w:rFonts w:ascii="方正仿宋_GBK" w:eastAsia="方正仿宋_GBK"/>
          <w:i/>
          <w:sz w:val="32"/>
          <w:szCs w:val="32"/>
        </w:rPr>
        <w:t xml:space="preserve"> </w:t>
      </w:r>
      <w:r>
        <w:rPr>
          <w:rFonts w:ascii="方正仿宋_GBK" w:eastAsia="方正仿宋_GBK" w:hint="eastAsia"/>
          <w:i/>
          <w:sz w:val="32"/>
          <w:szCs w:val="32"/>
        </w:rPr>
        <w:t>财政拨款基本支出预算表”中实际发生经济分类支出事项填写）</w:t>
      </w:r>
    </w:p>
    <w:p w:rsidR="00374314" w:rsidRDefault="00374314" w:rsidP="00037E69">
      <w:pPr>
        <w:spacing w:line="600" w:lineRule="exact"/>
        <w:ind w:firstLineChars="200" w:firstLine="640"/>
        <w:rPr>
          <w:rFonts w:ascii="仿宋_GB2312" w:eastAsia="仿宋_GB2312"/>
          <w:sz w:val="32"/>
          <w:szCs w:val="32"/>
        </w:rPr>
      </w:pPr>
      <w:r>
        <w:rPr>
          <w:rFonts w:ascii="方正楷体_GBK" w:eastAsia="方正楷体_GBK" w:hint="eastAsia"/>
          <w:sz w:val="32"/>
          <w:szCs w:val="32"/>
        </w:rPr>
        <w:t>（二）公用经费</w:t>
      </w:r>
      <w:r>
        <w:rPr>
          <w:rFonts w:ascii="方正楷体_GBK" w:eastAsia="方正楷体_GBK"/>
          <w:sz w:val="32"/>
          <w:szCs w:val="32"/>
          <w:u w:val="single"/>
        </w:rPr>
        <w:t xml:space="preserve">  13.44 </w:t>
      </w:r>
      <w:r>
        <w:rPr>
          <w:rFonts w:ascii="方正楷体_GBK" w:eastAsia="方正楷体_GBK" w:hint="eastAsia"/>
          <w:sz w:val="32"/>
          <w:szCs w:val="32"/>
        </w:rPr>
        <w:t>万元。</w:t>
      </w:r>
      <w:r>
        <w:rPr>
          <w:rFonts w:ascii="仿宋_GB2312" w:eastAsia="仿宋_GB2312" w:hint="eastAsia"/>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七、一般公共预算支出预算情况说明</w:t>
      </w:r>
    </w:p>
    <w:p w:rsidR="00374314" w:rsidRDefault="00374314" w:rsidP="005B61F3">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Pr>
          <w:rFonts w:ascii="仿宋_GB2312" w:eastAsia="仿宋_GB2312" w:hint="eastAsia"/>
          <w:sz w:val="32"/>
          <w:szCs w:val="32"/>
        </w:rPr>
        <w:t>年一般公共预算财政拨款支出预算</w:t>
      </w:r>
      <w:r>
        <w:rPr>
          <w:rFonts w:ascii="仿宋_GB2312" w:eastAsia="仿宋_GB2312"/>
          <w:sz w:val="32"/>
          <w:szCs w:val="32"/>
          <w:u w:val="single"/>
        </w:rPr>
        <w:t xml:space="preserve"> 155.42 </w:t>
      </w:r>
      <w:r>
        <w:rPr>
          <w:rFonts w:ascii="仿宋_GB2312" w:eastAsia="仿宋_GB2312" w:hint="eastAsia"/>
          <w:sz w:val="32"/>
          <w:szCs w:val="32"/>
        </w:rPr>
        <w:t>万元，与上年相比增加</w:t>
      </w:r>
      <w:r>
        <w:rPr>
          <w:rFonts w:ascii="仿宋_GB2312" w:eastAsia="仿宋_GB2312"/>
          <w:sz w:val="32"/>
          <w:szCs w:val="32"/>
          <w:u w:val="single"/>
        </w:rPr>
        <w:t xml:space="preserve"> 20.27 </w:t>
      </w:r>
      <w:r>
        <w:rPr>
          <w:rFonts w:ascii="仿宋_GB2312" w:eastAsia="仿宋_GB2312" w:hint="eastAsia"/>
          <w:sz w:val="32"/>
          <w:szCs w:val="32"/>
        </w:rPr>
        <w:t>万元，增长</w:t>
      </w:r>
      <w:r>
        <w:rPr>
          <w:rFonts w:ascii="仿宋_GB2312" w:eastAsia="仿宋_GB2312"/>
          <w:sz w:val="32"/>
          <w:szCs w:val="32"/>
          <w:u w:val="single"/>
        </w:rPr>
        <w:t xml:space="preserve"> 15 </w:t>
      </w:r>
      <w:r>
        <w:rPr>
          <w:rFonts w:ascii="仿宋_GB2312" w:eastAsia="仿宋_GB2312"/>
          <w:sz w:val="32"/>
          <w:szCs w:val="32"/>
        </w:rPr>
        <w:t>%</w:t>
      </w:r>
      <w:r>
        <w:rPr>
          <w:rFonts w:ascii="仿宋_GB2312" w:eastAsia="仿宋_GB2312" w:hint="eastAsia"/>
          <w:sz w:val="32"/>
          <w:szCs w:val="32"/>
        </w:rPr>
        <w:t>。主要原因是机关正常增资、公积金、提租补贴等增加。</w:t>
      </w:r>
    </w:p>
    <w:p w:rsidR="00374314" w:rsidRDefault="00374314" w:rsidP="00037E69">
      <w:pPr>
        <w:spacing w:line="610" w:lineRule="exact"/>
        <w:ind w:firstLineChars="200" w:firstLine="640"/>
        <w:rPr>
          <w:rFonts w:ascii="方正黑体_GBK" w:eastAsia="方正黑体_GBK"/>
          <w:sz w:val="32"/>
          <w:szCs w:val="32"/>
        </w:rPr>
      </w:pPr>
      <w:r>
        <w:rPr>
          <w:rFonts w:ascii="方正黑体_GBK" w:eastAsia="方正黑体_GBK" w:hint="eastAsia"/>
          <w:sz w:val="32"/>
          <w:szCs w:val="32"/>
        </w:rPr>
        <w:t>八、一般公共预算基本支出预算表情况说明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Pr>
          <w:rFonts w:ascii="仿宋_GB2312" w:eastAsia="仿宋_GB2312" w:hint="eastAsia"/>
          <w:sz w:val="32"/>
          <w:szCs w:val="32"/>
        </w:rPr>
        <w:t>年度一般公共预算财政拨款基本支出预算</w:t>
      </w:r>
      <w:r>
        <w:rPr>
          <w:rFonts w:ascii="仿宋_GB2312" w:eastAsia="仿宋_GB2312"/>
          <w:sz w:val="32"/>
          <w:szCs w:val="32"/>
          <w:u w:val="single"/>
        </w:rPr>
        <w:t xml:space="preserve">    113.42   </w:t>
      </w:r>
      <w:r>
        <w:rPr>
          <w:rFonts w:ascii="仿宋_GB2312" w:eastAsia="仿宋_GB2312" w:hint="eastAsia"/>
          <w:sz w:val="32"/>
          <w:szCs w:val="32"/>
        </w:rPr>
        <w:t>万元，其中：</w:t>
      </w:r>
    </w:p>
    <w:p w:rsidR="00374314" w:rsidRDefault="00374314" w:rsidP="00037E69">
      <w:pPr>
        <w:spacing w:line="610" w:lineRule="exact"/>
        <w:ind w:firstLineChars="200" w:firstLine="640"/>
        <w:rPr>
          <w:rFonts w:ascii="仿宋_GB2312" w:eastAsia="仿宋_GB2312"/>
          <w:sz w:val="32"/>
          <w:szCs w:val="32"/>
        </w:rPr>
      </w:pPr>
      <w:r>
        <w:rPr>
          <w:rFonts w:ascii="方正楷体_GBK" w:eastAsia="方正楷体_GBK" w:hint="eastAsia"/>
          <w:sz w:val="32"/>
          <w:szCs w:val="32"/>
        </w:rPr>
        <w:t>（一）人员经费</w:t>
      </w:r>
      <w:r>
        <w:rPr>
          <w:rFonts w:ascii="方正楷体_GBK" w:eastAsia="方正楷体_GBK"/>
          <w:sz w:val="32"/>
          <w:szCs w:val="32"/>
          <w:u w:val="single"/>
        </w:rPr>
        <w:t xml:space="preserve">  99.98 </w:t>
      </w:r>
      <w:r>
        <w:rPr>
          <w:rFonts w:ascii="方正楷体_GBK" w:eastAsia="方正楷体_GBK" w:hint="eastAsia"/>
          <w:sz w:val="32"/>
          <w:szCs w:val="32"/>
        </w:rPr>
        <w:t>万元。</w:t>
      </w:r>
      <w:r>
        <w:rPr>
          <w:rFonts w:ascii="仿宋_GB2312" w:eastAsia="仿宋_GB2312" w:hint="eastAsia"/>
          <w:sz w:val="32"/>
          <w:szCs w:val="32"/>
        </w:rPr>
        <w:t>主要包括：基本工资、津贴补贴、奖金、社会保障缴费、伙食补助费、绩效工资、其他工资福利支出、离休费、退休费、抚恤金、生活补助、医疗费、奖励金、住房公积金、提租补贴、其他对个人和家庭的补助支出。</w:t>
      </w:r>
    </w:p>
    <w:p w:rsidR="00374314" w:rsidRDefault="00374314" w:rsidP="00037E69">
      <w:pPr>
        <w:spacing w:line="610" w:lineRule="exact"/>
        <w:ind w:firstLineChars="200" w:firstLine="640"/>
        <w:rPr>
          <w:rFonts w:ascii="方正仿宋_GBK" w:eastAsia="方正仿宋_GBK"/>
          <w:sz w:val="32"/>
          <w:szCs w:val="32"/>
        </w:rPr>
      </w:pPr>
      <w:r>
        <w:rPr>
          <w:rFonts w:ascii="方正楷体_GBK" w:eastAsia="方正楷体_GBK" w:hint="eastAsia"/>
          <w:sz w:val="32"/>
          <w:szCs w:val="32"/>
        </w:rPr>
        <w:t>（二）公用经费</w:t>
      </w:r>
      <w:r>
        <w:rPr>
          <w:rFonts w:ascii="方正楷体_GBK" w:eastAsia="方正楷体_GBK"/>
          <w:sz w:val="32"/>
          <w:szCs w:val="32"/>
          <w:u w:val="single"/>
        </w:rPr>
        <w:t xml:space="preserve">  13.44 </w:t>
      </w:r>
      <w:r>
        <w:rPr>
          <w:rFonts w:ascii="方正楷体_GBK" w:eastAsia="方正楷体_GBK" w:hint="eastAsia"/>
          <w:sz w:val="32"/>
          <w:szCs w:val="32"/>
        </w:rPr>
        <w:t>万元。</w:t>
      </w:r>
      <w:r>
        <w:rPr>
          <w:rFonts w:ascii="仿宋_GB2312" w:eastAsia="仿宋_GB2312" w:hint="eastAsia"/>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九、一般公共预算“三公”经费、会议费、培训费支出预算情况说明</w:t>
      </w:r>
    </w:p>
    <w:p w:rsidR="00374314" w:rsidRPr="00B26096" w:rsidRDefault="00374314" w:rsidP="00037E69">
      <w:pPr>
        <w:spacing w:line="55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sidRPr="00B26096">
        <w:rPr>
          <w:rFonts w:ascii="仿宋_GB2312" w:eastAsia="仿宋_GB2312"/>
          <w:sz w:val="32"/>
          <w:szCs w:val="32"/>
        </w:rPr>
        <w:t xml:space="preserve"> </w:t>
      </w:r>
      <w:r w:rsidRPr="00B26096">
        <w:rPr>
          <w:rFonts w:ascii="仿宋_GB2312" w:eastAsia="仿宋_GB2312" w:hint="eastAsia"/>
          <w:sz w:val="32"/>
          <w:szCs w:val="32"/>
        </w:rPr>
        <w:t>年度一般公共预算拨款安排的</w:t>
      </w:r>
      <w:r w:rsidRPr="00B26096">
        <w:rPr>
          <w:rFonts w:ascii="仿宋_GB2312" w:eastAsia="仿宋_GB2312"/>
          <w:sz w:val="32"/>
          <w:szCs w:val="32"/>
        </w:rPr>
        <w:t>“</w:t>
      </w:r>
      <w:r w:rsidRPr="00B26096">
        <w:rPr>
          <w:rFonts w:ascii="仿宋_GB2312" w:eastAsia="仿宋_GB2312" w:hint="eastAsia"/>
          <w:sz w:val="32"/>
          <w:szCs w:val="32"/>
        </w:rPr>
        <w:t>三公</w:t>
      </w:r>
      <w:r w:rsidRPr="00B26096">
        <w:rPr>
          <w:rFonts w:ascii="仿宋_GB2312" w:eastAsia="仿宋_GB2312"/>
          <w:sz w:val="32"/>
          <w:szCs w:val="32"/>
        </w:rPr>
        <w:t>”</w:t>
      </w:r>
      <w:r w:rsidRPr="00B26096">
        <w:rPr>
          <w:rFonts w:ascii="仿宋_GB2312" w:eastAsia="仿宋_GB2312" w:hint="eastAsia"/>
          <w:sz w:val="32"/>
          <w:szCs w:val="32"/>
        </w:rPr>
        <w:t>经费预算支出中，因公出国（境）费支出</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hint="eastAsia"/>
          <w:sz w:val="32"/>
          <w:szCs w:val="32"/>
        </w:rPr>
        <w:t>万元，占</w:t>
      </w:r>
      <w:r w:rsidRPr="00B26096">
        <w:rPr>
          <w:rFonts w:ascii="仿宋_GB2312" w:eastAsia="仿宋_GB2312"/>
          <w:sz w:val="32"/>
          <w:szCs w:val="32"/>
        </w:rPr>
        <w:t>“</w:t>
      </w:r>
      <w:r w:rsidRPr="00B26096">
        <w:rPr>
          <w:rFonts w:ascii="仿宋_GB2312" w:eastAsia="仿宋_GB2312" w:hint="eastAsia"/>
          <w:sz w:val="32"/>
          <w:szCs w:val="32"/>
        </w:rPr>
        <w:t>三公</w:t>
      </w:r>
      <w:r w:rsidRPr="00B26096">
        <w:rPr>
          <w:rFonts w:ascii="仿宋_GB2312" w:eastAsia="仿宋_GB2312"/>
          <w:sz w:val="32"/>
          <w:szCs w:val="32"/>
        </w:rPr>
        <w:t>”</w:t>
      </w:r>
      <w:r w:rsidRPr="00B26096">
        <w:rPr>
          <w:rFonts w:ascii="仿宋_GB2312" w:eastAsia="仿宋_GB2312" w:hint="eastAsia"/>
          <w:sz w:val="32"/>
          <w:szCs w:val="32"/>
        </w:rPr>
        <w:t>经费的</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sz w:val="32"/>
          <w:szCs w:val="32"/>
        </w:rPr>
        <w:t xml:space="preserve"> %</w:t>
      </w:r>
      <w:r w:rsidRPr="00B26096">
        <w:rPr>
          <w:rFonts w:ascii="仿宋_GB2312" w:eastAsia="仿宋_GB2312" w:hint="eastAsia"/>
          <w:sz w:val="32"/>
          <w:szCs w:val="32"/>
        </w:rPr>
        <w:t>；公务用车购置及运行费支出</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hint="eastAsia"/>
          <w:sz w:val="32"/>
          <w:szCs w:val="32"/>
        </w:rPr>
        <w:t>万元，占</w:t>
      </w:r>
      <w:r w:rsidRPr="00B26096">
        <w:rPr>
          <w:rFonts w:ascii="仿宋_GB2312" w:eastAsia="仿宋_GB2312"/>
          <w:sz w:val="32"/>
          <w:szCs w:val="32"/>
        </w:rPr>
        <w:t>“</w:t>
      </w:r>
      <w:r w:rsidRPr="00B26096">
        <w:rPr>
          <w:rFonts w:ascii="仿宋_GB2312" w:eastAsia="仿宋_GB2312" w:hint="eastAsia"/>
          <w:sz w:val="32"/>
          <w:szCs w:val="32"/>
        </w:rPr>
        <w:t>三公</w:t>
      </w:r>
      <w:r w:rsidRPr="00B26096">
        <w:rPr>
          <w:rFonts w:ascii="仿宋_GB2312" w:eastAsia="仿宋_GB2312"/>
          <w:sz w:val="32"/>
          <w:szCs w:val="32"/>
        </w:rPr>
        <w:t>”</w:t>
      </w:r>
      <w:r w:rsidRPr="00B26096">
        <w:rPr>
          <w:rFonts w:ascii="仿宋_GB2312" w:eastAsia="仿宋_GB2312" w:hint="eastAsia"/>
          <w:sz w:val="32"/>
          <w:szCs w:val="32"/>
        </w:rPr>
        <w:t>经费的</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sz w:val="32"/>
          <w:szCs w:val="32"/>
        </w:rPr>
        <w:t xml:space="preserve"> %</w:t>
      </w:r>
      <w:r w:rsidRPr="00B26096">
        <w:rPr>
          <w:rFonts w:ascii="仿宋_GB2312" w:eastAsia="仿宋_GB2312" w:hint="eastAsia"/>
          <w:sz w:val="32"/>
          <w:szCs w:val="32"/>
        </w:rPr>
        <w:t>；公务接待费支出</w:t>
      </w:r>
      <w:r w:rsidRPr="00B26096">
        <w:rPr>
          <w:rFonts w:ascii="仿宋_GB2312" w:eastAsia="仿宋_GB2312"/>
          <w:sz w:val="32"/>
          <w:szCs w:val="32"/>
          <w:u w:val="single"/>
        </w:rPr>
        <w:t xml:space="preserve"> </w:t>
      </w:r>
      <w:r>
        <w:rPr>
          <w:rFonts w:ascii="仿宋_GB2312" w:eastAsia="仿宋_GB2312"/>
          <w:sz w:val="32"/>
          <w:szCs w:val="32"/>
          <w:u w:val="single"/>
        </w:rPr>
        <w:t>1.35</w:t>
      </w:r>
      <w:r w:rsidRPr="00B26096">
        <w:rPr>
          <w:rFonts w:ascii="仿宋_GB2312" w:eastAsia="仿宋_GB2312"/>
          <w:sz w:val="32"/>
          <w:szCs w:val="32"/>
          <w:u w:val="single"/>
        </w:rPr>
        <w:t xml:space="preserve">  </w:t>
      </w:r>
      <w:r w:rsidRPr="00B26096">
        <w:rPr>
          <w:rFonts w:ascii="仿宋_GB2312" w:eastAsia="仿宋_GB2312" w:hint="eastAsia"/>
          <w:sz w:val="32"/>
          <w:szCs w:val="32"/>
        </w:rPr>
        <w:t>万元，占</w:t>
      </w:r>
      <w:r w:rsidRPr="00B26096">
        <w:rPr>
          <w:rFonts w:ascii="仿宋_GB2312" w:eastAsia="仿宋_GB2312"/>
          <w:sz w:val="32"/>
          <w:szCs w:val="32"/>
        </w:rPr>
        <w:t>“</w:t>
      </w:r>
      <w:r w:rsidRPr="00B26096">
        <w:rPr>
          <w:rFonts w:ascii="仿宋_GB2312" w:eastAsia="仿宋_GB2312" w:hint="eastAsia"/>
          <w:sz w:val="32"/>
          <w:szCs w:val="32"/>
        </w:rPr>
        <w:t>三公</w:t>
      </w:r>
      <w:r w:rsidRPr="00B26096">
        <w:rPr>
          <w:rFonts w:ascii="仿宋_GB2312" w:eastAsia="仿宋_GB2312"/>
          <w:sz w:val="32"/>
          <w:szCs w:val="32"/>
        </w:rPr>
        <w:t>”</w:t>
      </w:r>
      <w:r w:rsidRPr="00B26096">
        <w:rPr>
          <w:rFonts w:ascii="仿宋_GB2312" w:eastAsia="仿宋_GB2312" w:hint="eastAsia"/>
          <w:sz w:val="32"/>
          <w:szCs w:val="32"/>
        </w:rPr>
        <w:t>经费的</w:t>
      </w:r>
      <w:r w:rsidRPr="00B26096">
        <w:rPr>
          <w:rFonts w:ascii="仿宋_GB2312" w:eastAsia="仿宋_GB2312"/>
          <w:sz w:val="32"/>
          <w:szCs w:val="32"/>
          <w:u w:val="single"/>
        </w:rPr>
        <w:t xml:space="preserve">  </w:t>
      </w:r>
      <w:r>
        <w:rPr>
          <w:rFonts w:ascii="仿宋_GB2312" w:eastAsia="仿宋_GB2312"/>
          <w:sz w:val="32"/>
          <w:szCs w:val="32"/>
          <w:u w:val="single"/>
        </w:rPr>
        <w:t>100</w:t>
      </w:r>
      <w:r w:rsidRPr="00B26096">
        <w:rPr>
          <w:rFonts w:ascii="仿宋_GB2312" w:eastAsia="仿宋_GB2312"/>
          <w:sz w:val="32"/>
          <w:szCs w:val="32"/>
          <w:u w:val="single"/>
        </w:rPr>
        <w:t xml:space="preserve">  </w:t>
      </w:r>
      <w:r w:rsidRPr="00B26096">
        <w:rPr>
          <w:rFonts w:ascii="仿宋_GB2312" w:eastAsia="仿宋_GB2312"/>
          <w:sz w:val="32"/>
          <w:szCs w:val="32"/>
        </w:rPr>
        <w:t xml:space="preserve"> %</w:t>
      </w:r>
      <w:r w:rsidRPr="00B26096">
        <w:rPr>
          <w:rFonts w:ascii="仿宋_GB2312" w:eastAsia="仿宋_GB2312" w:hint="eastAsia"/>
          <w:sz w:val="32"/>
          <w:szCs w:val="32"/>
        </w:rPr>
        <w:t>。具体情况如下：</w:t>
      </w:r>
    </w:p>
    <w:p w:rsidR="00374314" w:rsidRPr="00B26096" w:rsidRDefault="00374314" w:rsidP="00080C34">
      <w:pPr>
        <w:spacing w:line="600" w:lineRule="exact"/>
        <w:ind w:firstLineChars="200" w:firstLine="640"/>
        <w:rPr>
          <w:rFonts w:ascii="仿宋_GB2312" w:eastAsia="仿宋_GB2312"/>
          <w:sz w:val="32"/>
          <w:szCs w:val="32"/>
        </w:rPr>
      </w:pPr>
      <w:r w:rsidRPr="00B26096">
        <w:rPr>
          <w:rFonts w:ascii="仿宋_GB2312" w:eastAsia="仿宋_GB2312"/>
          <w:sz w:val="32"/>
          <w:szCs w:val="32"/>
        </w:rPr>
        <w:t>1</w:t>
      </w:r>
      <w:r w:rsidRPr="00B26096">
        <w:rPr>
          <w:rFonts w:ascii="仿宋_GB2312" w:eastAsia="仿宋_GB2312" w:hint="eastAsia"/>
          <w:sz w:val="32"/>
          <w:szCs w:val="32"/>
        </w:rPr>
        <w:t>．因公出国（境）费预算支出</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hint="eastAsia"/>
          <w:sz w:val="32"/>
          <w:szCs w:val="32"/>
        </w:rPr>
        <w:t>万元，比上年预算减少</w:t>
      </w:r>
      <w:r>
        <w:rPr>
          <w:rFonts w:ascii="仿宋_GB2312" w:eastAsia="仿宋_GB2312"/>
          <w:sz w:val="32"/>
          <w:szCs w:val="32"/>
          <w:u w:val="single"/>
        </w:rPr>
        <w:t>3.5</w:t>
      </w:r>
      <w:r w:rsidRPr="00B26096">
        <w:rPr>
          <w:rFonts w:ascii="仿宋_GB2312" w:eastAsia="仿宋_GB2312"/>
          <w:sz w:val="32"/>
          <w:szCs w:val="32"/>
        </w:rPr>
        <w:t xml:space="preserve"> </w:t>
      </w:r>
      <w:r w:rsidRPr="00B26096">
        <w:rPr>
          <w:rFonts w:ascii="仿宋_GB2312" w:eastAsia="仿宋_GB2312" w:hint="eastAsia"/>
          <w:sz w:val="32"/>
          <w:szCs w:val="32"/>
        </w:rPr>
        <w:t>万元，主要原因</w:t>
      </w:r>
      <w:r>
        <w:rPr>
          <w:rFonts w:ascii="仿宋_GB2312" w:eastAsia="仿宋_GB2312" w:hint="eastAsia"/>
          <w:sz w:val="32"/>
          <w:szCs w:val="32"/>
        </w:rPr>
        <w:t>未安排因公出国。</w:t>
      </w:r>
    </w:p>
    <w:p w:rsidR="00374314" w:rsidRPr="00B26096" w:rsidRDefault="00374314" w:rsidP="00037E69">
      <w:pPr>
        <w:spacing w:line="550" w:lineRule="exact"/>
        <w:ind w:firstLineChars="200" w:firstLine="640"/>
        <w:rPr>
          <w:rFonts w:ascii="仿宋_GB2312" w:eastAsia="仿宋_GB2312"/>
          <w:sz w:val="32"/>
          <w:szCs w:val="32"/>
        </w:rPr>
      </w:pPr>
      <w:r w:rsidRPr="00B26096">
        <w:rPr>
          <w:rFonts w:ascii="仿宋_GB2312" w:eastAsia="仿宋_GB2312"/>
          <w:sz w:val="32"/>
          <w:szCs w:val="32"/>
        </w:rPr>
        <w:t>2</w:t>
      </w:r>
      <w:r w:rsidRPr="00B26096">
        <w:rPr>
          <w:rFonts w:ascii="仿宋_GB2312" w:eastAsia="仿宋_GB2312" w:hint="eastAsia"/>
          <w:sz w:val="32"/>
          <w:szCs w:val="32"/>
        </w:rPr>
        <w:t>．公务用车购置及运行费预算支出</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sz w:val="32"/>
          <w:szCs w:val="32"/>
        </w:rPr>
        <w:t xml:space="preserve"> </w:t>
      </w:r>
      <w:r w:rsidRPr="00B26096">
        <w:rPr>
          <w:rFonts w:ascii="仿宋_GB2312" w:eastAsia="仿宋_GB2312" w:hint="eastAsia"/>
          <w:sz w:val="32"/>
          <w:szCs w:val="32"/>
        </w:rPr>
        <w:t>万元。其中：</w:t>
      </w:r>
    </w:p>
    <w:p w:rsidR="00374314" w:rsidRPr="00B26096" w:rsidRDefault="00374314" w:rsidP="00080C34">
      <w:pPr>
        <w:spacing w:line="600" w:lineRule="exact"/>
        <w:ind w:firstLineChars="200" w:firstLine="640"/>
        <w:rPr>
          <w:rFonts w:ascii="仿宋_GB2312" w:eastAsia="仿宋_GB2312"/>
          <w:sz w:val="32"/>
          <w:szCs w:val="32"/>
        </w:rPr>
      </w:pPr>
      <w:r w:rsidRPr="00B26096">
        <w:rPr>
          <w:rFonts w:ascii="仿宋_GB2312" w:eastAsia="仿宋_GB2312" w:hint="eastAsia"/>
          <w:sz w:val="32"/>
          <w:szCs w:val="32"/>
        </w:rPr>
        <w:t>（</w:t>
      </w:r>
      <w:r w:rsidRPr="00B26096">
        <w:rPr>
          <w:rFonts w:ascii="仿宋_GB2312" w:eastAsia="仿宋_GB2312"/>
          <w:sz w:val="32"/>
          <w:szCs w:val="32"/>
        </w:rPr>
        <w:t>1</w:t>
      </w:r>
      <w:r w:rsidRPr="00B26096">
        <w:rPr>
          <w:rFonts w:ascii="仿宋_GB2312" w:eastAsia="仿宋_GB2312" w:hint="eastAsia"/>
          <w:sz w:val="32"/>
          <w:szCs w:val="32"/>
        </w:rPr>
        <w:t>）公务用车购置预算支出</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hint="eastAsia"/>
          <w:sz w:val="32"/>
          <w:szCs w:val="32"/>
        </w:rPr>
        <w:t>万元，比上年预算增加（减少）</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hint="eastAsia"/>
          <w:sz w:val="32"/>
          <w:szCs w:val="32"/>
        </w:rPr>
        <w:t>万元，</w:t>
      </w:r>
      <w:r>
        <w:rPr>
          <w:rFonts w:ascii="仿宋_GB2312" w:eastAsia="仿宋_GB2312" w:hint="eastAsia"/>
          <w:sz w:val="32"/>
          <w:szCs w:val="32"/>
        </w:rPr>
        <w:t>本年数与上年预算数一致。</w:t>
      </w:r>
    </w:p>
    <w:p w:rsidR="00374314" w:rsidRPr="00B26096" w:rsidRDefault="00374314" w:rsidP="00080C34">
      <w:pPr>
        <w:spacing w:line="600" w:lineRule="exact"/>
        <w:ind w:firstLineChars="200" w:firstLine="640"/>
        <w:rPr>
          <w:rFonts w:ascii="仿宋_GB2312" w:eastAsia="仿宋_GB2312"/>
          <w:sz w:val="32"/>
          <w:szCs w:val="32"/>
        </w:rPr>
      </w:pPr>
      <w:r w:rsidRPr="00B26096">
        <w:rPr>
          <w:rFonts w:ascii="仿宋_GB2312" w:eastAsia="仿宋_GB2312" w:hint="eastAsia"/>
          <w:sz w:val="32"/>
          <w:szCs w:val="32"/>
        </w:rPr>
        <w:t>（</w:t>
      </w:r>
      <w:r w:rsidRPr="00B26096">
        <w:rPr>
          <w:rFonts w:ascii="仿宋_GB2312" w:eastAsia="仿宋_GB2312"/>
          <w:sz w:val="32"/>
          <w:szCs w:val="32"/>
        </w:rPr>
        <w:t>2</w:t>
      </w:r>
      <w:r w:rsidRPr="00B26096">
        <w:rPr>
          <w:rFonts w:ascii="仿宋_GB2312" w:eastAsia="仿宋_GB2312" w:hint="eastAsia"/>
          <w:sz w:val="32"/>
          <w:szCs w:val="32"/>
        </w:rPr>
        <w:t>）公务用车运行维护费预算支出</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hint="eastAsia"/>
          <w:sz w:val="32"/>
          <w:szCs w:val="32"/>
        </w:rPr>
        <w:t>万元，比上年预算增加（减少）</w:t>
      </w:r>
      <w:r w:rsidRPr="00B26096">
        <w:rPr>
          <w:rFonts w:ascii="仿宋_GB2312" w:eastAsia="仿宋_GB2312"/>
          <w:sz w:val="32"/>
          <w:szCs w:val="32"/>
          <w:u w:val="single"/>
        </w:rPr>
        <w:t xml:space="preserve"> </w:t>
      </w:r>
      <w:r>
        <w:rPr>
          <w:rFonts w:ascii="仿宋_GB2312" w:eastAsia="仿宋_GB2312"/>
          <w:sz w:val="32"/>
          <w:szCs w:val="32"/>
          <w:u w:val="single"/>
        </w:rPr>
        <w:t>0</w:t>
      </w:r>
      <w:r w:rsidRPr="00B26096">
        <w:rPr>
          <w:rFonts w:ascii="仿宋_GB2312" w:eastAsia="仿宋_GB2312"/>
          <w:sz w:val="32"/>
          <w:szCs w:val="32"/>
          <w:u w:val="single"/>
        </w:rPr>
        <w:t xml:space="preserve">   </w:t>
      </w:r>
      <w:r w:rsidRPr="00B26096">
        <w:rPr>
          <w:rFonts w:ascii="仿宋_GB2312" w:eastAsia="仿宋_GB2312" w:hint="eastAsia"/>
          <w:sz w:val="32"/>
          <w:szCs w:val="32"/>
        </w:rPr>
        <w:t>万元，</w:t>
      </w:r>
      <w:r>
        <w:rPr>
          <w:rFonts w:ascii="仿宋_GB2312" w:eastAsia="仿宋_GB2312" w:hint="eastAsia"/>
          <w:sz w:val="32"/>
          <w:szCs w:val="32"/>
        </w:rPr>
        <w:t>本年数与上年预算数一致。</w:t>
      </w:r>
    </w:p>
    <w:p w:rsidR="00374314" w:rsidRPr="00B26096" w:rsidRDefault="00374314" w:rsidP="00037E69">
      <w:pPr>
        <w:spacing w:line="550" w:lineRule="exact"/>
        <w:ind w:firstLineChars="200" w:firstLine="640"/>
        <w:rPr>
          <w:rFonts w:ascii="仿宋_GB2312" w:eastAsia="仿宋_GB2312"/>
          <w:sz w:val="32"/>
          <w:szCs w:val="32"/>
        </w:rPr>
      </w:pPr>
      <w:r w:rsidRPr="00B26096">
        <w:rPr>
          <w:rFonts w:ascii="仿宋_GB2312" w:eastAsia="仿宋_GB2312"/>
          <w:sz w:val="32"/>
          <w:szCs w:val="32"/>
        </w:rPr>
        <w:t>3</w:t>
      </w:r>
      <w:r w:rsidRPr="00B26096">
        <w:rPr>
          <w:rFonts w:ascii="仿宋_GB2312" w:eastAsia="仿宋_GB2312" w:hint="eastAsia"/>
          <w:sz w:val="32"/>
          <w:szCs w:val="32"/>
        </w:rPr>
        <w:t>．公务接待费预算支出</w:t>
      </w:r>
      <w:r w:rsidRPr="00B26096">
        <w:rPr>
          <w:rFonts w:ascii="仿宋_GB2312" w:eastAsia="仿宋_GB2312"/>
          <w:sz w:val="32"/>
          <w:szCs w:val="32"/>
          <w:u w:val="single"/>
        </w:rPr>
        <w:t xml:space="preserve"> </w:t>
      </w:r>
      <w:r>
        <w:rPr>
          <w:rFonts w:ascii="仿宋_GB2312" w:eastAsia="仿宋_GB2312"/>
          <w:sz w:val="32"/>
          <w:szCs w:val="32"/>
          <w:u w:val="single"/>
        </w:rPr>
        <w:t>1.35</w:t>
      </w:r>
      <w:r w:rsidRPr="00B26096">
        <w:rPr>
          <w:rFonts w:ascii="仿宋_GB2312" w:eastAsia="仿宋_GB2312"/>
          <w:sz w:val="32"/>
          <w:szCs w:val="32"/>
          <w:u w:val="single"/>
        </w:rPr>
        <w:t xml:space="preserve">  </w:t>
      </w:r>
      <w:r w:rsidRPr="00B26096">
        <w:rPr>
          <w:rFonts w:ascii="仿宋_GB2312" w:eastAsia="仿宋_GB2312"/>
          <w:sz w:val="32"/>
          <w:szCs w:val="32"/>
        </w:rPr>
        <w:t xml:space="preserve"> </w:t>
      </w:r>
      <w:r w:rsidRPr="00B26096">
        <w:rPr>
          <w:rFonts w:ascii="仿宋_GB2312" w:eastAsia="仿宋_GB2312" w:hint="eastAsia"/>
          <w:sz w:val="32"/>
          <w:szCs w:val="32"/>
        </w:rPr>
        <w:t>万元，比上年预算增加</w:t>
      </w:r>
      <w:r w:rsidRPr="00B26096">
        <w:rPr>
          <w:rFonts w:ascii="仿宋_GB2312" w:eastAsia="仿宋_GB2312"/>
          <w:sz w:val="32"/>
          <w:szCs w:val="32"/>
          <w:u w:val="single"/>
        </w:rPr>
        <w:t xml:space="preserve"> </w:t>
      </w:r>
      <w:r>
        <w:rPr>
          <w:rFonts w:ascii="仿宋_GB2312" w:eastAsia="仿宋_GB2312"/>
          <w:sz w:val="32"/>
          <w:szCs w:val="32"/>
          <w:u w:val="single"/>
        </w:rPr>
        <w:t>1.15</w:t>
      </w:r>
      <w:r w:rsidRPr="00B26096">
        <w:rPr>
          <w:rFonts w:ascii="仿宋_GB2312" w:eastAsia="仿宋_GB2312"/>
          <w:sz w:val="32"/>
          <w:szCs w:val="32"/>
          <w:u w:val="single"/>
        </w:rPr>
        <w:t xml:space="preserve"> </w:t>
      </w:r>
      <w:r w:rsidRPr="00B26096">
        <w:rPr>
          <w:rFonts w:ascii="仿宋_GB2312" w:eastAsia="仿宋_GB2312" w:hint="eastAsia"/>
          <w:sz w:val="32"/>
          <w:szCs w:val="32"/>
        </w:rPr>
        <w:t>万元，主要原因</w:t>
      </w:r>
      <w:r>
        <w:rPr>
          <w:rFonts w:ascii="仿宋_GB2312" w:eastAsia="仿宋_GB2312" w:hint="eastAsia"/>
          <w:sz w:val="32"/>
          <w:szCs w:val="32"/>
        </w:rPr>
        <w:t>正常公务接待需要</w:t>
      </w:r>
      <w:r w:rsidRPr="00B26096">
        <w:rPr>
          <w:rFonts w:ascii="仿宋_GB2312" w:eastAsia="仿宋_GB2312" w:hint="eastAsia"/>
          <w:sz w:val="32"/>
          <w:szCs w:val="32"/>
        </w:rPr>
        <w:t>。</w:t>
      </w:r>
    </w:p>
    <w:p w:rsidR="00374314" w:rsidRPr="00B26096" w:rsidRDefault="00374314" w:rsidP="00037E69">
      <w:pPr>
        <w:spacing w:line="55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sidRPr="00B26096">
        <w:rPr>
          <w:rFonts w:ascii="仿宋_GB2312" w:eastAsia="仿宋_GB2312" w:hint="eastAsia"/>
          <w:sz w:val="32"/>
          <w:szCs w:val="32"/>
        </w:rPr>
        <w:t>年度一般公共预算拨款安排的会议费预算支出</w:t>
      </w:r>
      <w:r>
        <w:rPr>
          <w:rFonts w:ascii="仿宋_GB2312" w:eastAsia="仿宋_GB2312"/>
          <w:sz w:val="32"/>
          <w:szCs w:val="32"/>
          <w:u w:val="single"/>
        </w:rPr>
        <w:t>8.18</w:t>
      </w:r>
      <w:r w:rsidRPr="00B26096">
        <w:rPr>
          <w:rFonts w:ascii="仿宋_GB2312" w:eastAsia="仿宋_GB2312"/>
          <w:sz w:val="32"/>
          <w:szCs w:val="32"/>
          <w:u w:val="single"/>
        </w:rPr>
        <w:t xml:space="preserve"> </w:t>
      </w:r>
      <w:r w:rsidRPr="00B26096">
        <w:rPr>
          <w:rFonts w:ascii="仿宋_GB2312" w:eastAsia="仿宋_GB2312" w:hint="eastAsia"/>
          <w:sz w:val="32"/>
          <w:szCs w:val="32"/>
        </w:rPr>
        <w:t>万元，比上年预算</w:t>
      </w:r>
      <w:r>
        <w:rPr>
          <w:rFonts w:ascii="仿宋_GB2312" w:eastAsia="仿宋_GB2312" w:hint="eastAsia"/>
          <w:sz w:val="32"/>
          <w:szCs w:val="32"/>
        </w:rPr>
        <w:t>增加</w:t>
      </w:r>
      <w:r w:rsidRPr="00B26096">
        <w:rPr>
          <w:rFonts w:ascii="仿宋_GB2312" w:eastAsia="仿宋_GB2312"/>
          <w:sz w:val="32"/>
          <w:szCs w:val="32"/>
          <w:u w:val="single"/>
        </w:rPr>
        <w:t xml:space="preserve"> </w:t>
      </w:r>
      <w:r>
        <w:rPr>
          <w:rFonts w:ascii="仿宋_GB2312" w:eastAsia="仿宋_GB2312"/>
          <w:sz w:val="32"/>
          <w:szCs w:val="32"/>
          <w:u w:val="single"/>
        </w:rPr>
        <w:t>1.13</w:t>
      </w:r>
      <w:r w:rsidRPr="00B26096">
        <w:rPr>
          <w:rFonts w:ascii="仿宋_GB2312" w:eastAsia="仿宋_GB2312"/>
          <w:sz w:val="32"/>
          <w:szCs w:val="32"/>
          <w:u w:val="single"/>
        </w:rPr>
        <w:t xml:space="preserve"> </w:t>
      </w:r>
      <w:r w:rsidRPr="00B26096">
        <w:rPr>
          <w:rFonts w:ascii="仿宋_GB2312" w:eastAsia="仿宋_GB2312" w:hint="eastAsia"/>
          <w:sz w:val="32"/>
          <w:szCs w:val="32"/>
        </w:rPr>
        <w:t>万元，主要原因</w:t>
      </w:r>
      <w:r>
        <w:rPr>
          <w:rFonts w:ascii="仿宋_GB2312" w:eastAsia="仿宋_GB2312" w:hint="eastAsia"/>
          <w:sz w:val="32"/>
          <w:szCs w:val="32"/>
        </w:rPr>
        <w:t>会议人数次数增多，会议预算相应增加</w:t>
      </w:r>
      <w:r w:rsidRPr="00B26096">
        <w:rPr>
          <w:rFonts w:ascii="仿宋_GB2312" w:eastAsia="仿宋_GB2312" w:hint="eastAsia"/>
          <w:sz w:val="32"/>
          <w:szCs w:val="32"/>
        </w:rPr>
        <w:t>。</w:t>
      </w:r>
    </w:p>
    <w:p w:rsidR="00374314" w:rsidRPr="00B26096" w:rsidRDefault="00374314" w:rsidP="00037E69">
      <w:pPr>
        <w:spacing w:line="55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sidRPr="00B26096">
        <w:rPr>
          <w:rFonts w:ascii="仿宋_GB2312" w:eastAsia="仿宋_GB2312" w:hint="eastAsia"/>
          <w:sz w:val="32"/>
          <w:szCs w:val="32"/>
        </w:rPr>
        <w:t>年度一般公共预算拨款安排的培训费预算支出</w:t>
      </w:r>
      <w:r w:rsidRPr="00B26096">
        <w:rPr>
          <w:rFonts w:ascii="仿宋_GB2312" w:eastAsia="仿宋_GB2312"/>
          <w:sz w:val="32"/>
          <w:szCs w:val="32"/>
          <w:u w:val="single"/>
        </w:rPr>
        <w:t xml:space="preserve">  </w:t>
      </w:r>
      <w:r>
        <w:rPr>
          <w:rFonts w:ascii="仿宋_GB2312" w:eastAsia="仿宋_GB2312"/>
          <w:sz w:val="32"/>
          <w:szCs w:val="32"/>
          <w:u w:val="single"/>
        </w:rPr>
        <w:t>7.27</w:t>
      </w:r>
      <w:r w:rsidRPr="00B26096">
        <w:rPr>
          <w:rFonts w:ascii="仿宋_GB2312" w:eastAsia="仿宋_GB2312"/>
          <w:sz w:val="32"/>
          <w:szCs w:val="32"/>
          <w:u w:val="single"/>
        </w:rPr>
        <w:t xml:space="preserve">  </w:t>
      </w:r>
      <w:r w:rsidRPr="00B26096">
        <w:rPr>
          <w:rFonts w:ascii="仿宋_GB2312" w:eastAsia="仿宋_GB2312" w:hint="eastAsia"/>
          <w:sz w:val="32"/>
          <w:szCs w:val="32"/>
        </w:rPr>
        <w:t>万元，比上年预算增加</w:t>
      </w:r>
      <w:r w:rsidRPr="00B26096">
        <w:rPr>
          <w:rFonts w:ascii="仿宋_GB2312" w:eastAsia="仿宋_GB2312"/>
          <w:sz w:val="32"/>
          <w:szCs w:val="32"/>
          <w:u w:val="single"/>
        </w:rPr>
        <w:t xml:space="preserve"> </w:t>
      </w:r>
      <w:r>
        <w:rPr>
          <w:rFonts w:ascii="仿宋_GB2312" w:eastAsia="仿宋_GB2312"/>
          <w:sz w:val="32"/>
          <w:szCs w:val="32"/>
          <w:u w:val="single"/>
        </w:rPr>
        <w:t>3.22</w:t>
      </w:r>
      <w:r w:rsidRPr="00B26096">
        <w:rPr>
          <w:rFonts w:ascii="仿宋_GB2312" w:eastAsia="仿宋_GB2312"/>
          <w:sz w:val="32"/>
          <w:szCs w:val="32"/>
          <w:u w:val="single"/>
        </w:rPr>
        <w:t xml:space="preserve"> </w:t>
      </w:r>
      <w:r w:rsidRPr="00B26096">
        <w:rPr>
          <w:rFonts w:ascii="仿宋_GB2312" w:eastAsia="仿宋_GB2312" w:hint="eastAsia"/>
          <w:sz w:val="32"/>
          <w:szCs w:val="32"/>
        </w:rPr>
        <w:t>万元，主要原因</w:t>
      </w:r>
      <w:r>
        <w:rPr>
          <w:rFonts w:ascii="仿宋_GB2312" w:eastAsia="仿宋_GB2312" w:hint="eastAsia"/>
          <w:sz w:val="32"/>
          <w:szCs w:val="32"/>
        </w:rPr>
        <w:t>培训需求增大，培训费预算相应增加</w:t>
      </w:r>
      <w:r w:rsidRPr="00B26096">
        <w:rPr>
          <w:rFonts w:ascii="仿宋_GB2312" w:eastAsia="仿宋_GB2312" w:hint="eastAsia"/>
          <w:sz w:val="32"/>
          <w:szCs w:val="32"/>
        </w:rPr>
        <w:t>。</w:t>
      </w:r>
    </w:p>
    <w:p w:rsidR="00374314" w:rsidRDefault="00374314" w:rsidP="00037E6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十、政府性基金财政拨款支出预算情况说明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民建淮安市委</w:t>
      </w:r>
      <w:r>
        <w:rPr>
          <w:rFonts w:ascii="仿宋_GB2312" w:eastAsia="仿宋_GB2312"/>
          <w:sz w:val="32"/>
          <w:szCs w:val="32"/>
        </w:rPr>
        <w:t>2019</w:t>
      </w:r>
      <w:r>
        <w:rPr>
          <w:rFonts w:ascii="仿宋_GB2312" w:eastAsia="仿宋_GB2312" w:hint="eastAsia"/>
          <w:sz w:val="32"/>
          <w:szCs w:val="32"/>
        </w:rPr>
        <w:t>年政府性基金支出预算支出</w:t>
      </w:r>
      <w:r>
        <w:rPr>
          <w:rFonts w:ascii="仿宋_GB2312" w:eastAsia="仿宋_GB2312"/>
          <w:sz w:val="32"/>
          <w:szCs w:val="32"/>
          <w:u w:val="single"/>
        </w:rPr>
        <w:t xml:space="preserve">  0 </w:t>
      </w:r>
      <w:r>
        <w:rPr>
          <w:rFonts w:ascii="仿宋_GB2312" w:eastAsia="仿宋_GB2312" w:hint="eastAsia"/>
          <w:sz w:val="32"/>
          <w:szCs w:val="32"/>
        </w:rPr>
        <w:t>万元。与上年相比增加（减少）</w:t>
      </w:r>
      <w:r>
        <w:rPr>
          <w:rFonts w:ascii="仿宋_GB2312" w:eastAsia="仿宋_GB2312"/>
          <w:sz w:val="32"/>
          <w:szCs w:val="32"/>
          <w:u w:val="single"/>
        </w:rPr>
        <w:t xml:space="preserve"> 00  </w:t>
      </w:r>
      <w:r>
        <w:rPr>
          <w:rFonts w:ascii="仿宋_GB2312" w:eastAsia="仿宋_GB2312" w:hint="eastAsia"/>
          <w:sz w:val="32"/>
          <w:szCs w:val="32"/>
        </w:rPr>
        <w:t>万元，增长（减少）</w:t>
      </w:r>
      <w:r>
        <w:rPr>
          <w:rFonts w:ascii="仿宋_GB2312" w:eastAsia="仿宋_GB2312"/>
          <w:sz w:val="32"/>
          <w:szCs w:val="32"/>
          <w:u w:val="single"/>
        </w:rPr>
        <w:t xml:space="preserve"> 0  </w:t>
      </w:r>
      <w:r>
        <w:rPr>
          <w:rFonts w:ascii="仿宋_GB2312" w:eastAsia="仿宋_GB2312"/>
          <w:sz w:val="32"/>
          <w:szCs w:val="32"/>
        </w:rPr>
        <w:t>%</w:t>
      </w:r>
      <w:r>
        <w:rPr>
          <w:rFonts w:ascii="仿宋_GB2312" w:eastAsia="仿宋_GB2312" w:hint="eastAsia"/>
          <w:sz w:val="32"/>
          <w:szCs w:val="32"/>
        </w:rPr>
        <w:t>。本年无相关支出。</w:t>
      </w:r>
    </w:p>
    <w:p w:rsidR="00374314" w:rsidRDefault="00374314" w:rsidP="00037E69">
      <w:pPr>
        <w:spacing w:line="610" w:lineRule="exact"/>
        <w:ind w:firstLineChars="200" w:firstLine="640"/>
        <w:rPr>
          <w:rFonts w:ascii="方正黑体_GBK" w:eastAsia="方正黑体_GBK"/>
          <w:sz w:val="32"/>
          <w:szCs w:val="32"/>
        </w:rPr>
      </w:pPr>
      <w:r>
        <w:rPr>
          <w:rFonts w:ascii="方正黑体_GBK" w:eastAsia="方正黑体_GBK" w:hint="eastAsia"/>
          <w:sz w:val="32"/>
          <w:szCs w:val="32"/>
        </w:rPr>
        <w:t>十一、一般公共预算机关运行经费支出预算情况说明</w:t>
      </w:r>
    </w:p>
    <w:p w:rsidR="00374314" w:rsidRDefault="00374314" w:rsidP="00037E69">
      <w:pPr>
        <w:spacing w:line="600" w:lineRule="exact"/>
        <w:ind w:firstLineChars="200" w:firstLine="640"/>
        <w:rPr>
          <w:rFonts w:ascii="方正仿宋_GBK" w:eastAsia="方正仿宋_GBK"/>
          <w:sz w:val="32"/>
          <w:szCs w:val="32"/>
        </w:rPr>
      </w:pPr>
      <w:r>
        <w:rPr>
          <w:rFonts w:ascii="仿宋_GB2312" w:eastAsia="仿宋_GB2312"/>
          <w:sz w:val="32"/>
          <w:szCs w:val="32"/>
        </w:rPr>
        <w:t>2019</w:t>
      </w:r>
      <w:r>
        <w:rPr>
          <w:rFonts w:ascii="仿宋_GB2312" w:eastAsia="仿宋_GB2312" w:hint="eastAsia"/>
          <w:sz w:val="32"/>
          <w:szCs w:val="32"/>
        </w:rPr>
        <w:t>年本部门一般公共预算机关运行经费预算支出</w:t>
      </w:r>
      <w:r>
        <w:rPr>
          <w:rFonts w:ascii="仿宋_GB2312" w:eastAsia="仿宋_GB2312"/>
          <w:sz w:val="32"/>
          <w:szCs w:val="32"/>
          <w:u w:val="single"/>
        </w:rPr>
        <w:t xml:space="preserve">  13.44</w:t>
      </w:r>
      <w:r>
        <w:rPr>
          <w:rFonts w:ascii="仿宋_GB2312" w:eastAsia="仿宋_GB2312" w:hint="eastAsia"/>
          <w:sz w:val="32"/>
          <w:szCs w:val="32"/>
        </w:rPr>
        <w:t>万元，比上年相比增加</w:t>
      </w:r>
      <w:r w:rsidRPr="003F53D9">
        <w:rPr>
          <w:rFonts w:ascii="仿宋_GB2312" w:eastAsia="仿宋_GB2312"/>
          <w:sz w:val="32"/>
          <w:szCs w:val="32"/>
          <w:u w:val="single"/>
        </w:rPr>
        <w:t xml:space="preserve"> 1.88 </w:t>
      </w:r>
      <w:r>
        <w:rPr>
          <w:rFonts w:ascii="仿宋_GB2312" w:eastAsia="仿宋_GB2312"/>
          <w:sz w:val="32"/>
          <w:szCs w:val="32"/>
        </w:rPr>
        <w:t xml:space="preserve"> </w:t>
      </w:r>
      <w:r>
        <w:rPr>
          <w:rFonts w:ascii="仿宋_GB2312" w:eastAsia="仿宋_GB2312" w:hint="eastAsia"/>
          <w:sz w:val="32"/>
          <w:szCs w:val="32"/>
        </w:rPr>
        <w:t>万元，增长</w:t>
      </w:r>
      <w:r>
        <w:rPr>
          <w:rFonts w:ascii="仿宋_GB2312" w:eastAsia="仿宋_GB2312"/>
          <w:sz w:val="32"/>
          <w:szCs w:val="32"/>
          <w:u w:val="single"/>
        </w:rPr>
        <w:t xml:space="preserve"> 16.26</w:t>
      </w:r>
      <w:r>
        <w:rPr>
          <w:rFonts w:ascii="仿宋_GB2312" w:eastAsia="仿宋_GB2312"/>
          <w:sz w:val="32"/>
          <w:szCs w:val="32"/>
        </w:rPr>
        <w:t xml:space="preserve"> %</w:t>
      </w:r>
      <w:r>
        <w:rPr>
          <w:rFonts w:ascii="仿宋_GB2312" w:eastAsia="仿宋_GB2312" w:hint="eastAsia"/>
          <w:sz w:val="32"/>
          <w:szCs w:val="32"/>
        </w:rPr>
        <w:t>。主要原因是：日常公用经费相应增加。</w:t>
      </w:r>
    </w:p>
    <w:p w:rsidR="00374314" w:rsidRDefault="00374314" w:rsidP="00037E69">
      <w:pPr>
        <w:spacing w:line="550" w:lineRule="exact"/>
        <w:ind w:firstLineChars="200" w:firstLine="640"/>
        <w:rPr>
          <w:rFonts w:ascii="方正黑体_GBK" w:eastAsia="方正黑体_GBK"/>
          <w:sz w:val="32"/>
          <w:szCs w:val="32"/>
        </w:rPr>
      </w:pPr>
      <w:r>
        <w:rPr>
          <w:rFonts w:ascii="方正黑体_GBK" w:eastAsia="方正黑体_GBK" w:hint="eastAsia"/>
          <w:sz w:val="32"/>
          <w:szCs w:val="32"/>
        </w:rPr>
        <w:t>十二、政府采购支出预算情况说明</w:t>
      </w:r>
    </w:p>
    <w:p w:rsidR="00374314" w:rsidRDefault="00374314" w:rsidP="00037E69">
      <w:pPr>
        <w:spacing w:line="600"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年度政府采购支出预算总额</w:t>
      </w:r>
      <w:r>
        <w:rPr>
          <w:rFonts w:ascii="仿宋_GB2312" w:eastAsia="仿宋_GB2312"/>
          <w:sz w:val="32"/>
          <w:szCs w:val="32"/>
          <w:u w:val="single"/>
        </w:rPr>
        <w:t xml:space="preserve"> 0  </w:t>
      </w:r>
      <w:r>
        <w:rPr>
          <w:rFonts w:ascii="仿宋_GB2312" w:eastAsia="仿宋_GB2312" w:hint="eastAsia"/>
          <w:sz w:val="32"/>
          <w:szCs w:val="32"/>
        </w:rPr>
        <w:t>万元，其中：拟采购货物支出</w:t>
      </w:r>
      <w:r>
        <w:rPr>
          <w:rFonts w:ascii="仿宋_GB2312" w:eastAsia="仿宋_GB2312"/>
          <w:sz w:val="32"/>
          <w:szCs w:val="32"/>
          <w:u w:val="single"/>
        </w:rPr>
        <w:t xml:space="preserve"> 0  </w:t>
      </w:r>
      <w:r>
        <w:rPr>
          <w:rFonts w:ascii="仿宋_GB2312" w:eastAsia="仿宋_GB2312" w:hint="eastAsia"/>
          <w:sz w:val="32"/>
          <w:szCs w:val="32"/>
        </w:rPr>
        <w:t>万元、拟采购工程支出</w:t>
      </w:r>
      <w:r>
        <w:rPr>
          <w:rFonts w:ascii="仿宋_GB2312" w:eastAsia="仿宋_GB2312"/>
          <w:sz w:val="32"/>
          <w:szCs w:val="32"/>
          <w:u w:val="single"/>
        </w:rPr>
        <w:t xml:space="preserve">  0 </w:t>
      </w:r>
      <w:r>
        <w:rPr>
          <w:rFonts w:ascii="仿宋_GB2312" w:eastAsia="仿宋_GB2312" w:hint="eastAsia"/>
          <w:sz w:val="32"/>
          <w:szCs w:val="32"/>
        </w:rPr>
        <w:t>万元、拟购买服务支出</w:t>
      </w:r>
      <w:r>
        <w:rPr>
          <w:rFonts w:ascii="仿宋_GB2312" w:eastAsia="仿宋_GB2312"/>
          <w:sz w:val="32"/>
          <w:szCs w:val="32"/>
          <w:u w:val="single"/>
        </w:rPr>
        <w:t xml:space="preserve"> 0 </w:t>
      </w:r>
      <w:r>
        <w:rPr>
          <w:rFonts w:ascii="仿宋_GB2312" w:eastAsia="仿宋_GB2312" w:hint="eastAsia"/>
          <w:sz w:val="32"/>
          <w:szCs w:val="32"/>
        </w:rPr>
        <w:t>万元。</w:t>
      </w:r>
    </w:p>
    <w:p w:rsidR="00374314" w:rsidRPr="00703641" w:rsidRDefault="00374314" w:rsidP="00037E69">
      <w:pPr>
        <w:spacing w:line="550" w:lineRule="exact"/>
        <w:ind w:firstLineChars="200" w:firstLine="640"/>
        <w:rPr>
          <w:rFonts w:ascii="方正黑体_GBK" w:eastAsia="方正黑体_GBK"/>
          <w:sz w:val="32"/>
          <w:szCs w:val="32"/>
        </w:rPr>
      </w:pPr>
      <w:r w:rsidRPr="00703641">
        <w:rPr>
          <w:rFonts w:ascii="方正黑体_GBK" w:eastAsia="方正黑体_GBK" w:hint="eastAsia"/>
          <w:sz w:val="32"/>
          <w:szCs w:val="32"/>
        </w:rPr>
        <w:t>十三、国有资产占用情况</w:t>
      </w:r>
    </w:p>
    <w:p w:rsidR="00374314" w:rsidRPr="00703641" w:rsidRDefault="00374314" w:rsidP="00037E69">
      <w:pPr>
        <w:spacing w:line="550" w:lineRule="exact"/>
        <w:ind w:firstLineChars="200" w:firstLine="640"/>
        <w:rPr>
          <w:rFonts w:ascii="方正黑体_GBK" w:eastAsia="方正黑体_GBK"/>
          <w:sz w:val="32"/>
          <w:szCs w:val="32"/>
        </w:rPr>
      </w:pPr>
      <w:r w:rsidRPr="00703641">
        <w:rPr>
          <w:rFonts w:ascii="方正黑体_GBK" w:eastAsia="方正黑体_GBK" w:hint="eastAsia"/>
          <w:sz w:val="32"/>
          <w:szCs w:val="32"/>
        </w:rPr>
        <w:t>本部门共有车辆</w:t>
      </w:r>
      <w:r>
        <w:rPr>
          <w:rFonts w:ascii="方正黑体_GBK" w:eastAsia="方正黑体_GBK"/>
          <w:sz w:val="32"/>
          <w:szCs w:val="32"/>
          <w:u w:val="single"/>
        </w:rPr>
        <w:t>0</w:t>
      </w:r>
      <w:r w:rsidRPr="00703641">
        <w:rPr>
          <w:rFonts w:ascii="方正黑体_GBK" w:eastAsia="方正黑体_GBK" w:hint="eastAsia"/>
          <w:sz w:val="32"/>
          <w:szCs w:val="32"/>
        </w:rPr>
        <w:t>辆，其中，一般公务用车</w:t>
      </w:r>
      <w:r>
        <w:rPr>
          <w:rFonts w:ascii="方正黑体_GBK" w:eastAsia="方正黑体_GBK"/>
          <w:sz w:val="32"/>
          <w:szCs w:val="32"/>
          <w:u w:val="single"/>
        </w:rPr>
        <w:t>0</w:t>
      </w:r>
      <w:r w:rsidRPr="00703641">
        <w:rPr>
          <w:rFonts w:ascii="方正黑体_GBK" w:eastAsia="方正黑体_GBK" w:hint="eastAsia"/>
          <w:sz w:val="32"/>
          <w:szCs w:val="32"/>
        </w:rPr>
        <w:t>辆、执法执勤用车</w:t>
      </w:r>
      <w:r>
        <w:rPr>
          <w:rFonts w:ascii="方正黑体_GBK" w:eastAsia="方正黑体_GBK"/>
          <w:sz w:val="32"/>
          <w:szCs w:val="32"/>
          <w:u w:val="single"/>
        </w:rPr>
        <w:t>0</w:t>
      </w:r>
      <w:r w:rsidRPr="00703641">
        <w:rPr>
          <w:rFonts w:ascii="方正黑体_GBK" w:eastAsia="方正黑体_GBK" w:hint="eastAsia"/>
          <w:sz w:val="32"/>
          <w:szCs w:val="32"/>
        </w:rPr>
        <w:t>辆、特种专业技术用车</w:t>
      </w:r>
      <w:r>
        <w:rPr>
          <w:rFonts w:ascii="方正黑体_GBK" w:eastAsia="方正黑体_GBK"/>
          <w:sz w:val="32"/>
          <w:szCs w:val="32"/>
          <w:u w:val="single"/>
        </w:rPr>
        <w:t>0</w:t>
      </w:r>
      <w:r w:rsidRPr="00703641">
        <w:rPr>
          <w:rFonts w:ascii="方正黑体_GBK" w:eastAsia="方正黑体_GBK" w:hint="eastAsia"/>
          <w:sz w:val="32"/>
          <w:szCs w:val="32"/>
        </w:rPr>
        <w:t>辆、其他用车</w:t>
      </w:r>
      <w:r>
        <w:rPr>
          <w:rFonts w:ascii="方正黑体_GBK" w:eastAsia="方正黑体_GBK"/>
          <w:sz w:val="32"/>
          <w:szCs w:val="32"/>
          <w:u w:val="single"/>
        </w:rPr>
        <w:t>0</w:t>
      </w:r>
      <w:r w:rsidRPr="00703641">
        <w:rPr>
          <w:rFonts w:ascii="方正黑体_GBK" w:eastAsia="方正黑体_GBK" w:hint="eastAsia"/>
          <w:sz w:val="32"/>
          <w:szCs w:val="32"/>
        </w:rPr>
        <w:t>辆等。单价</w:t>
      </w:r>
      <w:r>
        <w:rPr>
          <w:rFonts w:ascii="方正黑体_GBK" w:eastAsia="方正黑体_GBK"/>
          <w:sz w:val="32"/>
          <w:szCs w:val="32"/>
        </w:rPr>
        <w:t>50</w:t>
      </w:r>
      <w:r w:rsidRPr="00703641">
        <w:rPr>
          <w:rFonts w:ascii="方正黑体_GBK" w:eastAsia="方正黑体_GBK" w:hint="eastAsia"/>
          <w:sz w:val="32"/>
          <w:szCs w:val="32"/>
        </w:rPr>
        <w:t>万元（含）以上的设备</w:t>
      </w:r>
      <w:r>
        <w:rPr>
          <w:rFonts w:ascii="方正黑体_GBK" w:eastAsia="方正黑体_GBK"/>
          <w:sz w:val="32"/>
          <w:szCs w:val="32"/>
          <w:u w:val="single"/>
        </w:rPr>
        <w:t>0</w:t>
      </w:r>
      <w:r w:rsidRPr="00703641">
        <w:rPr>
          <w:rFonts w:ascii="方正黑体_GBK" w:eastAsia="方正黑体_GBK" w:hint="eastAsia"/>
          <w:sz w:val="32"/>
          <w:szCs w:val="32"/>
        </w:rPr>
        <w:t>台（套）。</w:t>
      </w:r>
    </w:p>
    <w:p w:rsidR="00374314" w:rsidRPr="00703641" w:rsidRDefault="00374314" w:rsidP="00037E69">
      <w:pPr>
        <w:spacing w:line="550" w:lineRule="exact"/>
        <w:ind w:firstLineChars="200" w:firstLine="640"/>
        <w:rPr>
          <w:rFonts w:ascii="方正黑体_GBK" w:eastAsia="方正黑体_GBK"/>
          <w:sz w:val="32"/>
          <w:szCs w:val="32"/>
        </w:rPr>
      </w:pPr>
      <w:r w:rsidRPr="00703641">
        <w:rPr>
          <w:rFonts w:ascii="方正黑体_GBK" w:eastAsia="方正黑体_GBK" w:hint="eastAsia"/>
          <w:sz w:val="32"/>
          <w:szCs w:val="32"/>
        </w:rPr>
        <w:t>十四、预算绩效目标设置情况说明</w:t>
      </w:r>
    </w:p>
    <w:p w:rsidR="00374314" w:rsidRPr="00703641" w:rsidRDefault="00374314" w:rsidP="00037E69">
      <w:pPr>
        <w:spacing w:line="550" w:lineRule="exact"/>
        <w:ind w:firstLineChars="200" w:firstLine="640"/>
        <w:rPr>
          <w:rFonts w:ascii="方正黑体_GBK" w:eastAsia="方正黑体_GBK"/>
          <w:sz w:val="32"/>
          <w:szCs w:val="32"/>
        </w:rPr>
      </w:pPr>
      <w:r w:rsidRPr="00703641">
        <w:rPr>
          <w:rFonts w:ascii="方正黑体_GBK" w:eastAsia="方正黑体_GBK"/>
          <w:sz w:val="32"/>
          <w:szCs w:val="32"/>
        </w:rPr>
        <w:t>2019</w:t>
      </w:r>
      <w:r w:rsidRPr="00703641">
        <w:rPr>
          <w:rFonts w:ascii="方正黑体_GBK" w:eastAsia="方正黑体_GBK" w:hint="eastAsia"/>
          <w:sz w:val="32"/>
          <w:szCs w:val="32"/>
        </w:rPr>
        <w:t>年本部门共</w:t>
      </w:r>
      <w:r w:rsidRPr="00703641">
        <w:rPr>
          <w:rFonts w:ascii="方正黑体_GBK" w:eastAsia="方正黑体_GBK"/>
          <w:sz w:val="32"/>
          <w:szCs w:val="32"/>
          <w:u w:val="single"/>
        </w:rPr>
        <w:t xml:space="preserve"> </w:t>
      </w:r>
      <w:r>
        <w:rPr>
          <w:rFonts w:ascii="方正黑体_GBK" w:eastAsia="方正黑体_GBK"/>
          <w:sz w:val="32"/>
          <w:szCs w:val="32"/>
          <w:u w:val="single"/>
        </w:rPr>
        <w:t>0</w:t>
      </w:r>
      <w:r w:rsidRPr="00703641">
        <w:rPr>
          <w:rFonts w:ascii="方正黑体_GBK" w:eastAsia="方正黑体_GBK"/>
          <w:sz w:val="32"/>
          <w:szCs w:val="32"/>
          <w:u w:val="single"/>
        </w:rPr>
        <w:t xml:space="preserve">  </w:t>
      </w:r>
      <w:r w:rsidRPr="00703641">
        <w:rPr>
          <w:rFonts w:ascii="方正黑体_GBK" w:eastAsia="方正黑体_GBK" w:hint="eastAsia"/>
          <w:sz w:val="32"/>
          <w:szCs w:val="32"/>
        </w:rPr>
        <w:t>个项目实行绩效目标管理，涉及财政性资金合计</w:t>
      </w:r>
      <w:r w:rsidRPr="00703641">
        <w:rPr>
          <w:rFonts w:ascii="方正黑体_GBK" w:eastAsia="方正黑体_GBK"/>
          <w:sz w:val="32"/>
          <w:szCs w:val="32"/>
          <w:u w:val="single"/>
        </w:rPr>
        <w:t xml:space="preserve"> </w:t>
      </w:r>
      <w:r>
        <w:rPr>
          <w:rFonts w:ascii="方正黑体_GBK" w:eastAsia="方正黑体_GBK"/>
          <w:sz w:val="32"/>
          <w:szCs w:val="32"/>
          <w:u w:val="single"/>
        </w:rPr>
        <w:t>0</w:t>
      </w:r>
      <w:r w:rsidRPr="00703641">
        <w:rPr>
          <w:rFonts w:ascii="方正黑体_GBK" w:eastAsia="方正黑体_GBK"/>
          <w:sz w:val="32"/>
          <w:szCs w:val="32"/>
          <w:u w:val="single"/>
        </w:rPr>
        <w:t xml:space="preserve">  </w:t>
      </w:r>
      <w:r w:rsidRPr="00703641">
        <w:rPr>
          <w:rFonts w:ascii="方正黑体_GBK" w:eastAsia="方正黑体_GBK" w:hint="eastAsia"/>
          <w:sz w:val="32"/>
          <w:szCs w:val="32"/>
        </w:rPr>
        <w:t>万元。</w:t>
      </w:r>
    </w:p>
    <w:p w:rsidR="00374314" w:rsidRPr="00703641"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037E69">
      <w:pPr>
        <w:spacing w:line="550" w:lineRule="exact"/>
        <w:ind w:firstLineChars="200" w:firstLine="640"/>
        <w:rPr>
          <w:rFonts w:ascii="方正仿宋_GBK" w:eastAsia="方正仿宋_GBK" w:hAnsi="宋体"/>
          <w:i/>
          <w:sz w:val="32"/>
          <w:szCs w:val="32"/>
        </w:rPr>
      </w:pPr>
    </w:p>
    <w:p w:rsidR="00374314" w:rsidRDefault="00374314" w:rsidP="005447D2">
      <w:pPr>
        <w:ind w:firstLineChars="700" w:firstLine="2520"/>
        <w:rPr>
          <w:rFonts w:ascii="方正小标宋_GBK" w:eastAsia="方正小标宋_GBK"/>
          <w:sz w:val="36"/>
          <w:szCs w:val="36"/>
        </w:rPr>
      </w:pPr>
      <w:r>
        <w:rPr>
          <w:rFonts w:ascii="方正小标宋_GBK" w:eastAsia="方正小标宋_GBK" w:hint="eastAsia"/>
          <w:sz w:val="36"/>
          <w:szCs w:val="36"/>
        </w:rPr>
        <w:t>第四部分　名词解释</w:t>
      </w:r>
    </w:p>
    <w:p w:rsidR="00374314" w:rsidRDefault="00374314" w:rsidP="00037E69">
      <w:pPr>
        <w:spacing w:line="600" w:lineRule="exact"/>
        <w:ind w:firstLineChars="200" w:firstLine="720"/>
        <w:jc w:val="center"/>
        <w:rPr>
          <w:rFonts w:ascii="方正小标宋_GBK" w:eastAsia="方正小标宋_GBK"/>
          <w:sz w:val="36"/>
          <w:szCs w:val="36"/>
        </w:rPr>
      </w:pPr>
    </w:p>
    <w:p w:rsidR="00374314" w:rsidRDefault="00374314" w:rsidP="007B5389">
      <w:pPr>
        <w:spacing w:line="550" w:lineRule="exact"/>
        <w:ind w:firstLineChars="200" w:firstLine="643"/>
        <w:rPr>
          <w:szCs w:val="32"/>
        </w:rPr>
      </w:pPr>
      <w:r>
        <w:rPr>
          <w:rFonts w:ascii="仿宋_GB2312" w:eastAsia="仿宋_GB2312" w:hint="eastAsia"/>
          <w:b/>
          <w:sz w:val="32"/>
          <w:szCs w:val="32"/>
        </w:rPr>
        <w:t>一、财政拨款：</w:t>
      </w:r>
      <w:r>
        <w:rPr>
          <w:rFonts w:ascii="仿宋_GB2312" w:eastAsia="仿宋_GB2312" w:hint="eastAsia"/>
          <w:sz w:val="32"/>
          <w:szCs w:val="32"/>
        </w:rPr>
        <w:t>指一般公共预算财政拨款和政府性基金预算财政拨款。</w:t>
      </w:r>
    </w:p>
    <w:p w:rsidR="00374314" w:rsidRDefault="00374314" w:rsidP="007B5389">
      <w:pPr>
        <w:spacing w:line="600" w:lineRule="exact"/>
        <w:ind w:firstLineChars="200" w:firstLine="643"/>
        <w:rPr>
          <w:rFonts w:ascii="仿宋_GB2312" w:eastAsia="仿宋_GB2312"/>
          <w:sz w:val="32"/>
          <w:szCs w:val="32"/>
        </w:rPr>
      </w:pPr>
      <w:r>
        <w:rPr>
          <w:rFonts w:ascii="仿宋_GB2312" w:eastAsia="仿宋_GB2312" w:hint="eastAsia"/>
          <w:b/>
          <w:sz w:val="32"/>
          <w:szCs w:val="32"/>
        </w:rPr>
        <w:t>二、基本支出：</w:t>
      </w:r>
      <w:r>
        <w:rPr>
          <w:rFonts w:ascii="仿宋_GB2312" w:eastAsia="仿宋_GB2312" w:hint="eastAsia"/>
          <w:sz w:val="32"/>
          <w:szCs w:val="32"/>
        </w:rPr>
        <w:t>指为保障机构正常运转、完成工作任务而发生的人员支出和公用支出。</w:t>
      </w:r>
    </w:p>
    <w:p w:rsidR="00374314" w:rsidRDefault="00374314" w:rsidP="007B5389">
      <w:pPr>
        <w:spacing w:line="550" w:lineRule="exact"/>
        <w:ind w:firstLineChars="200" w:firstLine="643"/>
        <w:rPr>
          <w:rFonts w:ascii="仿宋_GB2312" w:eastAsia="仿宋_GB2312"/>
          <w:sz w:val="32"/>
          <w:szCs w:val="32"/>
        </w:rPr>
      </w:pPr>
      <w:r>
        <w:rPr>
          <w:rFonts w:ascii="仿宋_GB2312" w:eastAsia="仿宋_GB2312" w:hint="eastAsia"/>
          <w:b/>
          <w:sz w:val="32"/>
          <w:szCs w:val="32"/>
        </w:rPr>
        <w:t>三、项目支出：</w:t>
      </w:r>
      <w:r>
        <w:rPr>
          <w:rFonts w:ascii="仿宋_GB2312" w:eastAsia="仿宋_GB2312" w:hint="eastAsia"/>
          <w:sz w:val="32"/>
          <w:szCs w:val="32"/>
        </w:rPr>
        <w:t>指在基本支出之外为完成特定工作任务和事业发展目标所发生的支出。</w:t>
      </w:r>
    </w:p>
    <w:p w:rsidR="00374314" w:rsidRDefault="00374314" w:rsidP="007B5389">
      <w:pPr>
        <w:spacing w:line="600" w:lineRule="exact"/>
        <w:ind w:firstLineChars="200" w:firstLine="643"/>
        <w:rPr>
          <w:rFonts w:ascii="仿宋_GB2312" w:eastAsia="仿宋_GB2312"/>
          <w:sz w:val="32"/>
          <w:szCs w:val="32"/>
        </w:rPr>
      </w:pPr>
      <w:r>
        <w:rPr>
          <w:rFonts w:ascii="仿宋_GB2312" w:eastAsia="仿宋_GB2312" w:hint="eastAsia"/>
          <w:b/>
          <w:sz w:val="32"/>
          <w:szCs w:val="32"/>
        </w:rPr>
        <w:t>四、“三公”经费：</w:t>
      </w:r>
      <w:r>
        <w:rPr>
          <w:rFonts w:ascii="仿宋_GB2312" w:eastAsia="仿宋_GB2312" w:hint="eastAsia"/>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374314" w:rsidRDefault="00374314" w:rsidP="007B5389">
      <w:pPr>
        <w:spacing w:line="550" w:lineRule="exact"/>
        <w:ind w:firstLineChars="200" w:firstLine="643"/>
        <w:rPr>
          <w:rFonts w:ascii="仿宋_GB2312" w:eastAsia="仿宋_GB2312"/>
          <w:sz w:val="32"/>
          <w:szCs w:val="32"/>
        </w:rPr>
      </w:pPr>
      <w:r>
        <w:rPr>
          <w:rFonts w:ascii="仿宋_GB2312" w:eastAsia="仿宋_GB2312" w:hint="eastAsia"/>
          <w:b/>
          <w:sz w:val="32"/>
          <w:szCs w:val="32"/>
        </w:rPr>
        <w:t>五、机关运行经费：</w:t>
      </w:r>
      <w:r>
        <w:rPr>
          <w:rFonts w:ascii="仿宋_GB2312" w:eastAsia="仿宋_GB2312" w:hint="eastAsia"/>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374314" w:rsidRDefault="00374314" w:rsidP="00037E69">
      <w:pPr>
        <w:spacing w:line="550" w:lineRule="exact"/>
        <w:ind w:firstLineChars="200" w:firstLine="640"/>
        <w:rPr>
          <w:rFonts w:ascii="仿宋_GB2312" w:eastAsia="仿宋_GB2312"/>
          <w:i/>
          <w:iCs/>
        </w:rPr>
      </w:pPr>
      <w:r>
        <w:rPr>
          <w:rFonts w:ascii="仿宋_GB2312" w:eastAsia="仿宋_GB2312" w:hint="eastAsia"/>
          <w:i/>
          <w:iCs/>
          <w:sz w:val="32"/>
          <w:szCs w:val="32"/>
        </w:rPr>
        <w:t>（各部门应根据公开预算表中对应的经费情况进行名词解释，对未涉及的名词可以删除）</w:t>
      </w:r>
    </w:p>
    <w:p w:rsidR="00374314" w:rsidRDefault="00374314" w:rsidP="00037E69"/>
    <w:p w:rsidR="00374314" w:rsidRDefault="00374314"/>
    <w:sectPr w:rsidR="00374314" w:rsidSect="00A003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14" w:rsidRDefault="00374314" w:rsidP="00536112">
      <w:r>
        <w:separator/>
      </w:r>
    </w:p>
  </w:endnote>
  <w:endnote w:type="continuationSeparator" w:id="0">
    <w:p w:rsidR="00374314" w:rsidRDefault="00374314" w:rsidP="00536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14" w:rsidRDefault="00374314" w:rsidP="00536112">
      <w:r>
        <w:separator/>
      </w:r>
    </w:p>
  </w:footnote>
  <w:footnote w:type="continuationSeparator" w:id="0">
    <w:p w:rsidR="00374314" w:rsidRDefault="00374314" w:rsidP="00536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F90"/>
    <w:multiLevelType w:val="multilevel"/>
    <w:tmpl w:val="2D607F9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69"/>
    <w:rsid w:val="00006F00"/>
    <w:rsid w:val="00037E69"/>
    <w:rsid w:val="0005284E"/>
    <w:rsid w:val="00080C34"/>
    <w:rsid w:val="000A4E90"/>
    <w:rsid w:val="000C56B9"/>
    <w:rsid w:val="00114DBB"/>
    <w:rsid w:val="0013550C"/>
    <w:rsid w:val="00151C80"/>
    <w:rsid w:val="001C2A8A"/>
    <w:rsid w:val="00215286"/>
    <w:rsid w:val="002644B7"/>
    <w:rsid w:val="00284060"/>
    <w:rsid w:val="002B609C"/>
    <w:rsid w:val="002B7194"/>
    <w:rsid w:val="00313F38"/>
    <w:rsid w:val="0033359A"/>
    <w:rsid w:val="00366C63"/>
    <w:rsid w:val="00374314"/>
    <w:rsid w:val="003A4709"/>
    <w:rsid w:val="003F53D9"/>
    <w:rsid w:val="00427A33"/>
    <w:rsid w:val="0048761C"/>
    <w:rsid w:val="005325FC"/>
    <w:rsid w:val="00536112"/>
    <w:rsid w:val="005447D2"/>
    <w:rsid w:val="00585722"/>
    <w:rsid w:val="005B61F3"/>
    <w:rsid w:val="005E5FB7"/>
    <w:rsid w:val="005E7787"/>
    <w:rsid w:val="006754EB"/>
    <w:rsid w:val="00685E78"/>
    <w:rsid w:val="006B51C9"/>
    <w:rsid w:val="006C3DD7"/>
    <w:rsid w:val="006E38B4"/>
    <w:rsid w:val="00703641"/>
    <w:rsid w:val="007311B0"/>
    <w:rsid w:val="007A2538"/>
    <w:rsid w:val="007A3B7A"/>
    <w:rsid w:val="007B1DC9"/>
    <w:rsid w:val="007B5389"/>
    <w:rsid w:val="007F7A8A"/>
    <w:rsid w:val="0084081C"/>
    <w:rsid w:val="00872802"/>
    <w:rsid w:val="00882F9B"/>
    <w:rsid w:val="008F2811"/>
    <w:rsid w:val="00942093"/>
    <w:rsid w:val="0097058B"/>
    <w:rsid w:val="00A00332"/>
    <w:rsid w:val="00A4252E"/>
    <w:rsid w:val="00A767AE"/>
    <w:rsid w:val="00B26096"/>
    <w:rsid w:val="00B735BD"/>
    <w:rsid w:val="00BB7FA1"/>
    <w:rsid w:val="00BC3696"/>
    <w:rsid w:val="00C94761"/>
    <w:rsid w:val="00D159C0"/>
    <w:rsid w:val="00DD783B"/>
    <w:rsid w:val="00E41B22"/>
    <w:rsid w:val="00E6191C"/>
    <w:rsid w:val="00ED31A0"/>
    <w:rsid w:val="00F447E8"/>
    <w:rsid w:val="00F53255"/>
    <w:rsid w:val="00FA6D76"/>
    <w:rsid w:val="00FF1402"/>
    <w:rsid w:val="00FF7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7E69"/>
    <w:pPr>
      <w:widowControl/>
      <w:spacing w:before="100" w:beforeAutospacing="1" w:after="100" w:afterAutospacing="1"/>
      <w:jc w:val="left"/>
    </w:pPr>
    <w:rPr>
      <w:rFonts w:ascii="宋体" w:hAnsi="宋体" w:cs="宋体"/>
      <w:kern w:val="0"/>
      <w:sz w:val="24"/>
      <w:szCs w:val="24"/>
    </w:rPr>
  </w:style>
  <w:style w:type="character" w:styleId="IntenseReference">
    <w:name w:val="Intense Reference"/>
    <w:basedOn w:val="DefaultParagraphFont"/>
    <w:uiPriority w:val="99"/>
    <w:qFormat/>
    <w:rsid w:val="00037E69"/>
    <w:rPr>
      <w:rFonts w:cs="Times New Roman"/>
      <w:b/>
      <w:smallCaps/>
      <w:color w:val="4472C4"/>
      <w:spacing w:val="5"/>
    </w:rPr>
  </w:style>
  <w:style w:type="character" w:styleId="PageNumber">
    <w:name w:val="page number"/>
    <w:basedOn w:val="DefaultParagraphFont"/>
    <w:uiPriority w:val="99"/>
    <w:rsid w:val="00037E69"/>
    <w:rPr>
      <w:rFonts w:cs="Times New Roman"/>
    </w:rPr>
  </w:style>
  <w:style w:type="paragraph" w:styleId="Header">
    <w:name w:val="header"/>
    <w:basedOn w:val="Normal"/>
    <w:link w:val="HeaderChar"/>
    <w:uiPriority w:val="99"/>
    <w:semiHidden/>
    <w:rsid w:val="005361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6112"/>
    <w:rPr>
      <w:rFonts w:cs="Times New Roman"/>
      <w:sz w:val="18"/>
      <w:szCs w:val="18"/>
    </w:rPr>
  </w:style>
  <w:style w:type="paragraph" w:styleId="Footer">
    <w:name w:val="footer"/>
    <w:basedOn w:val="Normal"/>
    <w:link w:val="FooterChar"/>
    <w:uiPriority w:val="99"/>
    <w:semiHidden/>
    <w:rsid w:val="005361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611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48729647">
      <w:marLeft w:val="0"/>
      <w:marRight w:val="0"/>
      <w:marTop w:val="0"/>
      <w:marBottom w:val="0"/>
      <w:divBdr>
        <w:top w:val="none" w:sz="0" w:space="0" w:color="auto"/>
        <w:left w:val="none" w:sz="0" w:space="0" w:color="auto"/>
        <w:bottom w:val="none" w:sz="0" w:space="0" w:color="auto"/>
        <w:right w:val="none" w:sz="0" w:space="0" w:color="auto"/>
      </w:divBdr>
    </w:div>
    <w:div w:id="1248729648">
      <w:marLeft w:val="0"/>
      <w:marRight w:val="0"/>
      <w:marTop w:val="0"/>
      <w:marBottom w:val="0"/>
      <w:divBdr>
        <w:top w:val="none" w:sz="0" w:space="0" w:color="auto"/>
        <w:left w:val="none" w:sz="0" w:space="0" w:color="auto"/>
        <w:bottom w:val="none" w:sz="0" w:space="0" w:color="auto"/>
        <w:right w:val="none" w:sz="0" w:space="0" w:color="auto"/>
      </w:divBdr>
    </w:div>
    <w:div w:id="1248729649">
      <w:marLeft w:val="0"/>
      <w:marRight w:val="0"/>
      <w:marTop w:val="0"/>
      <w:marBottom w:val="0"/>
      <w:divBdr>
        <w:top w:val="none" w:sz="0" w:space="0" w:color="auto"/>
        <w:left w:val="none" w:sz="0" w:space="0" w:color="auto"/>
        <w:bottom w:val="none" w:sz="0" w:space="0" w:color="auto"/>
        <w:right w:val="none" w:sz="0" w:space="0" w:color="auto"/>
      </w:divBdr>
    </w:div>
    <w:div w:id="1248729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11</Pages>
  <Words>685</Words>
  <Characters>3907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淮安市工商业联合会</dc:title>
  <dc:subject/>
  <dc:creator>Administrator</dc:creator>
  <cp:keywords/>
  <dc:description/>
  <cp:lastModifiedBy>微软用户</cp:lastModifiedBy>
  <cp:revision>7</cp:revision>
  <dcterms:created xsi:type="dcterms:W3CDTF">2019-03-05T02:59:00Z</dcterms:created>
  <dcterms:modified xsi:type="dcterms:W3CDTF">2019-03-05T03:36:00Z</dcterms:modified>
</cp:coreProperties>
</file>